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717DA" w14:textId="5C9A0765" w:rsidR="001F65B4" w:rsidRDefault="00026297">
      <w:pPr>
        <w:spacing w:line="237" w:lineRule="auto"/>
        <w:rPr>
          <w:rFonts w:ascii="Avenir LT Pro 45 Book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7B841AA" wp14:editId="6AEA3D92">
            <wp:simplePos x="0" y="0"/>
            <wp:positionH relativeFrom="column">
              <wp:posOffset>-468952</wp:posOffset>
            </wp:positionH>
            <wp:positionV relativeFrom="paragraph">
              <wp:posOffset>-26670</wp:posOffset>
            </wp:positionV>
            <wp:extent cx="10723740" cy="7588155"/>
            <wp:effectExtent l="0" t="0" r="0" b="0"/>
            <wp:wrapNone/>
            <wp:docPr id="9128111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740" cy="75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3C64" w14:textId="6507DE95" w:rsidR="008B1BA3" w:rsidRPr="008B1BA3" w:rsidRDefault="008B1BA3" w:rsidP="008B1BA3">
      <w:pPr>
        <w:rPr>
          <w:rFonts w:ascii="Avenir LT Pro 45 Book"/>
        </w:rPr>
      </w:pPr>
    </w:p>
    <w:p w14:paraId="2B6D68D2" w14:textId="1BC06FA7" w:rsidR="008B1BA3" w:rsidRPr="008B1BA3" w:rsidRDefault="008B1BA3" w:rsidP="008B1BA3">
      <w:pPr>
        <w:rPr>
          <w:rFonts w:ascii="Avenir LT Pro 45 Book"/>
        </w:rPr>
      </w:pPr>
    </w:p>
    <w:p w14:paraId="036E0807" w14:textId="77777777" w:rsidR="008B1BA3" w:rsidRPr="008B1BA3" w:rsidRDefault="008B1BA3" w:rsidP="008B1BA3">
      <w:pPr>
        <w:rPr>
          <w:rFonts w:ascii="Avenir LT Pro 45 Book"/>
        </w:rPr>
      </w:pPr>
    </w:p>
    <w:p w14:paraId="603D0973" w14:textId="77777777" w:rsidR="008B1BA3" w:rsidRPr="008B1BA3" w:rsidRDefault="008B1BA3" w:rsidP="008B1BA3">
      <w:pPr>
        <w:rPr>
          <w:rFonts w:ascii="Avenir LT Pro 45 Book"/>
        </w:rPr>
      </w:pPr>
    </w:p>
    <w:p w14:paraId="469844D7" w14:textId="77777777" w:rsidR="008B1BA3" w:rsidRPr="008B1BA3" w:rsidRDefault="008B1BA3" w:rsidP="008B1BA3">
      <w:pPr>
        <w:rPr>
          <w:rFonts w:ascii="Avenir LT Pro 45 Book"/>
        </w:rPr>
      </w:pPr>
    </w:p>
    <w:p w14:paraId="40479608" w14:textId="77BE5A45" w:rsidR="008B1BA3" w:rsidRDefault="008B1BA3" w:rsidP="008B1BA3">
      <w:pPr>
        <w:rPr>
          <w:rFonts w:ascii="Avenir LT Pro 45 Book"/>
        </w:rPr>
      </w:pPr>
    </w:p>
    <w:p w14:paraId="2101E38D" w14:textId="529B02E8" w:rsidR="008B1BA3" w:rsidRPr="008B1BA3" w:rsidRDefault="008B1BA3" w:rsidP="008B1BA3">
      <w:pPr>
        <w:rPr>
          <w:rFonts w:ascii="Avenir LT Pro 45 Book"/>
        </w:rPr>
        <w:sectPr w:rsidR="008B1BA3" w:rsidRPr="008B1BA3">
          <w:type w:val="continuous"/>
          <w:pgSz w:w="16840" w:h="11910" w:orient="landscape"/>
          <w:pgMar w:top="0" w:right="0" w:bottom="280" w:left="740" w:header="720" w:footer="720" w:gutter="0"/>
          <w:cols w:space="720"/>
        </w:sectPr>
      </w:pPr>
    </w:p>
    <w:p w14:paraId="2101E38E" w14:textId="356FE65B" w:rsidR="001F65B4" w:rsidRDefault="002A09DD">
      <w:pPr>
        <w:pStyle w:val="Heading1"/>
        <w:spacing w:before="85"/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46F7F850" wp14:editId="2491D689">
            <wp:simplePos x="0" y="0"/>
            <wp:positionH relativeFrom="column">
              <wp:posOffset>-509442</wp:posOffset>
            </wp:positionH>
            <wp:positionV relativeFrom="paragraph">
              <wp:posOffset>-482601</wp:posOffset>
            </wp:positionV>
            <wp:extent cx="10731037" cy="758773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785" cy="759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41">
        <w:rPr>
          <w:noProof/>
        </w:rPr>
        <w:drawing>
          <wp:anchor distT="0" distB="0" distL="0" distR="0" simplePos="0" relativeHeight="251640320" behindDoc="1" locked="0" layoutInCell="1" allowOverlap="1" wp14:anchorId="2101E88C" wp14:editId="09E019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10" cy="7560005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10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002">
        <w:rPr>
          <w:color w:val="029F39"/>
        </w:rPr>
        <w:t>Aims:</w:t>
      </w:r>
    </w:p>
    <w:p w14:paraId="2101E38F" w14:textId="62607199" w:rsidR="001F65B4" w:rsidRDefault="00D35002" w:rsidP="00450C01">
      <w:pPr>
        <w:pStyle w:val="ListParagraph"/>
        <w:numPr>
          <w:ilvl w:val="0"/>
          <w:numId w:val="32"/>
        </w:numPr>
        <w:tabs>
          <w:tab w:val="left" w:pos="470"/>
          <w:tab w:val="left" w:pos="471"/>
        </w:tabs>
        <w:spacing w:before="65" w:line="211" w:lineRule="auto"/>
        <w:ind w:right="854"/>
        <w:rPr>
          <w:sz w:val="25"/>
        </w:rPr>
      </w:pPr>
      <w:r>
        <w:rPr>
          <w:spacing w:val="-14"/>
          <w:sz w:val="25"/>
        </w:rPr>
        <w:t xml:space="preserve">To </w:t>
      </w:r>
      <w:r>
        <w:rPr>
          <w:sz w:val="25"/>
        </w:rPr>
        <w:t xml:space="preserve">provide a four-year scheme that will support primary schools to develop important individual and community values whilst </w:t>
      </w:r>
      <w:r>
        <w:rPr>
          <w:spacing w:val="-3"/>
          <w:sz w:val="25"/>
        </w:rPr>
        <w:t xml:space="preserve">meeting </w:t>
      </w:r>
      <w:r>
        <w:rPr>
          <w:sz w:val="25"/>
        </w:rPr>
        <w:t>the statutory requirements to provide daily acts of collective</w:t>
      </w:r>
      <w:r>
        <w:rPr>
          <w:spacing w:val="-2"/>
          <w:sz w:val="25"/>
        </w:rPr>
        <w:t xml:space="preserve"> </w:t>
      </w:r>
      <w:r>
        <w:rPr>
          <w:sz w:val="25"/>
        </w:rPr>
        <w:t>worship.</w:t>
      </w:r>
    </w:p>
    <w:p w14:paraId="2101E390" w14:textId="77777777" w:rsidR="001F65B4" w:rsidRDefault="001F65B4">
      <w:pPr>
        <w:pStyle w:val="BodyText"/>
        <w:spacing w:before="7"/>
        <w:rPr>
          <w:sz w:val="22"/>
        </w:rPr>
      </w:pPr>
    </w:p>
    <w:p w14:paraId="2101E391" w14:textId="4CC30021" w:rsidR="001F65B4" w:rsidRDefault="00D35002">
      <w:pPr>
        <w:ind w:left="110"/>
        <w:rPr>
          <w:rFonts w:ascii="Avenir Black"/>
          <w:b/>
          <w:sz w:val="48"/>
        </w:rPr>
      </w:pPr>
      <w:r>
        <w:rPr>
          <w:rFonts w:ascii="Avenir Black"/>
          <w:b/>
          <w:color w:val="029F39"/>
          <w:sz w:val="48"/>
        </w:rPr>
        <w:t>The Resource:</w:t>
      </w:r>
    </w:p>
    <w:p w14:paraId="2101E392" w14:textId="77777777" w:rsidR="001F65B4" w:rsidRDefault="00D35002" w:rsidP="00450C01">
      <w:pPr>
        <w:pStyle w:val="ListParagraph"/>
        <w:numPr>
          <w:ilvl w:val="0"/>
          <w:numId w:val="32"/>
        </w:numPr>
        <w:tabs>
          <w:tab w:val="left" w:pos="470"/>
          <w:tab w:val="left" w:pos="471"/>
        </w:tabs>
        <w:ind w:hanging="361"/>
        <w:rPr>
          <w:sz w:val="25"/>
        </w:rPr>
      </w:pPr>
      <w:r>
        <w:rPr>
          <w:sz w:val="25"/>
        </w:rPr>
        <w:t>Each week has an overall theme.</w:t>
      </w:r>
    </w:p>
    <w:p w14:paraId="2101E393" w14:textId="77777777" w:rsidR="001F65B4" w:rsidRDefault="00D35002" w:rsidP="00450C01">
      <w:pPr>
        <w:pStyle w:val="ListParagraph"/>
        <w:numPr>
          <w:ilvl w:val="0"/>
          <w:numId w:val="32"/>
        </w:numPr>
        <w:tabs>
          <w:tab w:val="left" w:pos="470"/>
          <w:tab w:val="left" w:pos="471"/>
        </w:tabs>
        <w:spacing w:before="72"/>
        <w:ind w:hanging="361"/>
        <w:rPr>
          <w:sz w:val="25"/>
        </w:rPr>
      </w:pPr>
      <w:r>
        <w:rPr>
          <w:sz w:val="25"/>
        </w:rPr>
        <w:t>Each week has one larger ‘assembly’, designed for a gathering of the whole</w:t>
      </w:r>
      <w:r>
        <w:rPr>
          <w:spacing w:val="-1"/>
          <w:sz w:val="25"/>
        </w:rPr>
        <w:t xml:space="preserve"> </w:t>
      </w:r>
      <w:r>
        <w:rPr>
          <w:sz w:val="25"/>
        </w:rPr>
        <w:t>school.</w:t>
      </w:r>
    </w:p>
    <w:p w14:paraId="2101E394" w14:textId="0B756FDB" w:rsidR="001F65B4" w:rsidRDefault="00D35002" w:rsidP="00450C01">
      <w:pPr>
        <w:pStyle w:val="ListParagraph"/>
        <w:numPr>
          <w:ilvl w:val="0"/>
          <w:numId w:val="32"/>
        </w:numPr>
        <w:tabs>
          <w:tab w:val="left" w:pos="470"/>
          <w:tab w:val="left" w:pos="471"/>
        </w:tabs>
        <w:spacing w:before="103" w:line="211" w:lineRule="auto"/>
        <w:ind w:right="3713"/>
        <w:rPr>
          <w:sz w:val="25"/>
        </w:rPr>
      </w:pPr>
      <w:r>
        <w:rPr>
          <w:sz w:val="25"/>
        </w:rPr>
        <w:t xml:space="preserve">Each week has four smaller ‘thought for the day’ or reflections, these are suitable for Key Stage 2 but can </w:t>
      </w:r>
      <w:r>
        <w:rPr>
          <w:spacing w:val="-8"/>
          <w:sz w:val="25"/>
        </w:rPr>
        <w:t xml:space="preserve">be </w:t>
      </w:r>
      <w:r>
        <w:rPr>
          <w:sz w:val="25"/>
        </w:rPr>
        <w:t>adapted for Key Stage 1 / Foundation Phase.</w:t>
      </w:r>
    </w:p>
    <w:p w14:paraId="2101E395" w14:textId="77777777" w:rsidR="001F65B4" w:rsidRDefault="001F65B4">
      <w:pPr>
        <w:pStyle w:val="BodyText"/>
        <w:spacing w:before="6"/>
        <w:rPr>
          <w:sz w:val="15"/>
        </w:rPr>
      </w:pPr>
    </w:p>
    <w:p w14:paraId="2101E396" w14:textId="77777777" w:rsidR="001F65B4" w:rsidRDefault="001F65B4">
      <w:pPr>
        <w:rPr>
          <w:sz w:val="15"/>
        </w:rPr>
        <w:sectPr w:rsidR="001F65B4">
          <w:pgSz w:w="16840" w:h="11910" w:orient="landscape"/>
          <w:pgMar w:top="760" w:right="0" w:bottom="0" w:left="740" w:header="720" w:footer="720" w:gutter="0"/>
          <w:cols w:space="720"/>
        </w:sectPr>
      </w:pPr>
    </w:p>
    <w:p w14:paraId="2101E397" w14:textId="7C850B90" w:rsidR="001F65B4" w:rsidRDefault="00000000">
      <w:pPr>
        <w:spacing w:before="267"/>
        <w:ind w:left="110"/>
        <w:rPr>
          <w:rFonts w:ascii="Avenir Black"/>
          <w:b/>
          <w:sz w:val="48"/>
        </w:rPr>
      </w:pPr>
      <w:r>
        <w:pict w14:anchorId="2101E88A">
          <v:group id="_x0000_s1057" style="position:absolute;left:0;text-align:left;margin-left:42.5pt;margin-top:56.95pt;width:757.35pt;height:132.9pt;z-index:251652608;mso-position-horizontal-relative:page" coordorigin="850,1139" coordsize="15147,26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15595;top:2283;width:397;height:1508" fillcolor="#e7f1e2" strokecolor="white" strokeweight=".5pt">
              <v:textbox style="mso-next-textbox:#_x0000_s1074" inset="0,0,0,0">
                <w:txbxContent>
                  <w:p w14:paraId="2101E894" w14:textId="77777777" w:rsidR="001F65B4" w:rsidRDefault="00D35002">
                    <w:pPr>
                      <w:spacing w:before="656"/>
                      <w:ind w:left="122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</w:t>
                    </w:r>
                  </w:p>
                </w:txbxContent>
              </v:textbox>
            </v:shape>
            <v:shape id="_x0000_s1073" type="#_x0000_t202" style="position:absolute;left:15198;top:2283;width:397;height:1508" fillcolor="#e7f1e2" strokecolor="white" strokeweight=".5pt">
              <v:textbox style="mso-next-textbox:#_x0000_s1073" inset="0,0,0,0">
                <w:txbxContent>
                  <w:p w14:paraId="2101E895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6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7" w14:textId="77777777" w:rsidR="001F65B4" w:rsidRDefault="001F65B4">
                    <w:pPr>
                      <w:spacing w:before="10"/>
                      <w:rPr>
                        <w:rFonts w:ascii="Sketch Rockwell"/>
                        <w:b/>
                        <w:sz w:val="16"/>
                      </w:rPr>
                    </w:pPr>
                  </w:p>
                  <w:p w14:paraId="2101E898" w14:textId="77777777" w:rsidR="001F65B4" w:rsidRDefault="00D35002">
                    <w:pPr>
                      <w:ind w:left="122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</w:t>
                    </w:r>
                  </w:p>
                </w:txbxContent>
              </v:textbox>
            </v:shape>
            <v:shape id="_x0000_s1072" type="#_x0000_t202" style="position:absolute;left:14801;top:2283;width:397;height:1508" fillcolor="#e7f1e2" strokecolor="white" strokeweight=".5pt">
              <v:textbox style="mso-next-textbox:#_x0000_s1072" inset="0,0,0,0">
                <w:txbxContent>
                  <w:p w14:paraId="2101E899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A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B" w14:textId="77777777" w:rsidR="001F65B4" w:rsidRDefault="001F65B4">
                    <w:pPr>
                      <w:spacing w:before="10"/>
                      <w:rPr>
                        <w:rFonts w:ascii="Sketch Rockwell"/>
                        <w:b/>
                        <w:sz w:val="16"/>
                      </w:rPr>
                    </w:pPr>
                  </w:p>
                  <w:p w14:paraId="2101E89C" w14:textId="77777777" w:rsidR="001F65B4" w:rsidRDefault="00D35002">
                    <w:pPr>
                      <w:ind w:left="122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</w:t>
                    </w:r>
                  </w:p>
                </w:txbxContent>
              </v:textbox>
            </v:shape>
            <v:shape id="_x0000_s1071" type="#_x0000_t202" style="position:absolute;left:14405;top:2283;width:397;height:1508" fillcolor="#e7f1e2" strokecolor="white" strokeweight=".5pt">
              <v:textbox style="mso-next-textbox:#_x0000_s1071" inset="0,0,0,0">
                <w:txbxContent>
                  <w:p w14:paraId="2101E89D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E" w14:textId="77777777" w:rsidR="001F65B4" w:rsidRDefault="001F65B4">
                    <w:pPr>
                      <w:rPr>
                        <w:rFonts w:ascii="Sketch Rockwell"/>
                        <w:b/>
                        <w:sz w:val="20"/>
                      </w:rPr>
                    </w:pPr>
                  </w:p>
                  <w:p w14:paraId="2101E89F" w14:textId="77777777" w:rsidR="001F65B4" w:rsidRDefault="001F65B4">
                    <w:pPr>
                      <w:spacing w:before="10"/>
                      <w:rPr>
                        <w:rFonts w:ascii="Sketch Rockwell"/>
                        <w:b/>
                        <w:sz w:val="16"/>
                      </w:rPr>
                    </w:pPr>
                  </w:p>
                  <w:p w14:paraId="2101E8A0" w14:textId="77777777" w:rsidR="001F65B4" w:rsidRDefault="00D35002">
                    <w:pPr>
                      <w:ind w:left="122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</w:t>
                    </w:r>
                  </w:p>
                </w:txbxContent>
              </v:textbox>
            </v:shape>
            <v:shape id="_x0000_s1070" type="#_x0000_t202" style="position:absolute;left:12704;top:2283;width:1701;height:1508" filled="f" strokecolor="white" strokeweight=".5pt">
              <v:textbox style="mso-next-textbox:#_x0000_s1070" inset="0,0,0,0">
                <w:txbxContent>
                  <w:p w14:paraId="2101E8A1" w14:textId="77777777" w:rsidR="001F65B4" w:rsidRDefault="001F65B4">
                    <w:pPr>
                      <w:rPr>
                        <w:rFonts w:ascii="Sketch Rockwell"/>
                        <w:b/>
                      </w:rPr>
                    </w:pPr>
                  </w:p>
                  <w:p w14:paraId="2101E8A2" w14:textId="77777777" w:rsidR="001F65B4" w:rsidRDefault="001F65B4">
                    <w:pPr>
                      <w:spacing w:before="11"/>
                      <w:rPr>
                        <w:rFonts w:ascii="Sketch Rockwell"/>
                        <w:b/>
                      </w:rPr>
                    </w:pPr>
                  </w:p>
                  <w:p w14:paraId="2101E8A3" w14:textId="77777777" w:rsidR="001F65B4" w:rsidRDefault="00D35002">
                    <w:pPr>
                      <w:spacing w:line="314" w:lineRule="auto"/>
                      <w:ind w:left="108" w:right="81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Kindness Friendship</w:t>
                    </w:r>
                  </w:p>
                </w:txbxContent>
              </v:textbox>
            </v:shape>
            <v:shape id="_x0000_s1069" type="#_x0000_t202" style="position:absolute;left:10833;top:2283;width:1871;height:1508" filled="f" strokecolor="white" strokeweight=".5pt">
              <v:textbox style="mso-next-textbox:#_x0000_s1069" inset="0,0,0,0">
                <w:txbxContent>
                  <w:p w14:paraId="2101E8A4" w14:textId="77777777" w:rsidR="001F65B4" w:rsidRDefault="001F65B4">
                    <w:pPr>
                      <w:rPr>
                        <w:rFonts w:ascii="Sketch Rockwell"/>
                        <w:b/>
                      </w:rPr>
                    </w:pPr>
                  </w:p>
                  <w:p w14:paraId="2101E8A5" w14:textId="77777777" w:rsidR="001F65B4" w:rsidRDefault="001F65B4">
                    <w:pPr>
                      <w:spacing w:before="10"/>
                      <w:rPr>
                        <w:rFonts w:ascii="Sketch Rockwell"/>
                        <w:b/>
                        <w:sz w:val="30"/>
                      </w:rPr>
                    </w:pPr>
                  </w:p>
                  <w:p w14:paraId="2101E8A6" w14:textId="77777777" w:rsidR="001F65B4" w:rsidRDefault="00D35002">
                    <w:pPr>
                      <w:spacing w:before="1" w:line="189" w:lineRule="auto"/>
                      <w:ind w:left="108" w:right="34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Being a </w:t>
                    </w:r>
                    <w:proofErr w:type="gramStart"/>
                    <w:r>
                      <w:rPr>
                        <w:sz w:val="16"/>
                      </w:rPr>
                      <w:t>really good</w:t>
                    </w:r>
                    <w:proofErr w:type="gramEnd"/>
                    <w:r>
                      <w:rPr>
                        <w:sz w:val="16"/>
                      </w:rPr>
                      <w:t xml:space="preserve"> friend</w:t>
                    </w:r>
                  </w:p>
                </w:txbxContent>
              </v:textbox>
            </v:shape>
            <v:shape id="_x0000_s1068" type="#_x0000_t202" style="position:absolute;left:8452;top:2283;width:2382;height:1508" filled="f" strokecolor="white" strokeweight=".5pt">
              <v:textbox style="mso-next-textbox:#_x0000_s1068" inset="0,0,0,0">
                <w:txbxContent>
                  <w:p w14:paraId="2101E8A7" w14:textId="77777777" w:rsidR="001F65B4" w:rsidRDefault="001F65B4">
                    <w:pPr>
                      <w:rPr>
                        <w:rFonts w:ascii="Sketch Rockwell"/>
                        <w:b/>
                      </w:rPr>
                    </w:pPr>
                  </w:p>
                  <w:p w14:paraId="2101E8A8" w14:textId="77777777" w:rsidR="001F65B4" w:rsidRDefault="00D35002">
                    <w:pPr>
                      <w:spacing w:before="127" w:line="189" w:lineRule="auto"/>
                      <w:ind w:left="108" w:right="45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1.1 </w:t>
                    </w:r>
                    <w:proofErr w:type="gramStart"/>
                    <w:r>
                      <w:rPr>
                        <w:sz w:val="16"/>
                      </w:rPr>
                      <w:t>Non-verbal</w:t>
                    </w:r>
                    <w:proofErr w:type="gramEnd"/>
                    <w:r>
                      <w:rPr>
                        <w:sz w:val="16"/>
                      </w:rPr>
                      <w:t xml:space="preserve"> welcomes from around the world</w:t>
                    </w:r>
                  </w:p>
                  <w:p w14:paraId="2101E8A9" w14:textId="77777777" w:rsidR="001F65B4" w:rsidRDefault="00D35002">
                    <w:pPr>
                      <w:spacing w:before="114" w:line="189" w:lineRule="auto"/>
                      <w:ind w:left="108" w:right="27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1.3 When words can help or hurt</w:t>
                    </w:r>
                  </w:p>
                </w:txbxContent>
              </v:textbox>
            </v:shape>
            <v:shape id="_x0000_s1067" type="#_x0000_t202" style="position:absolute;left:5957;top:2283;width:2495;height:1508" filled="f" strokecolor="white" strokeweight=".5pt">
              <v:textbox style="mso-next-textbox:#_x0000_s1067" inset="0,0,0,0">
                <w:txbxContent>
                  <w:p w14:paraId="2101E8AA" w14:textId="77777777" w:rsidR="001F65B4" w:rsidRDefault="001F65B4">
                    <w:pPr>
                      <w:spacing w:before="5"/>
                      <w:rPr>
                        <w:rFonts w:ascii="Sketch Rockwell"/>
                        <w:b/>
                        <w:sz w:val="30"/>
                      </w:rPr>
                    </w:pPr>
                  </w:p>
                  <w:p w14:paraId="2101E8AB" w14:textId="77777777" w:rsidR="001F65B4" w:rsidRDefault="00D35002">
                    <w:pPr>
                      <w:spacing w:before="1" w:line="189" w:lineRule="auto"/>
                      <w:ind w:left="1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1.1-5 Various proverbs about words 1.1 </w:t>
                    </w:r>
                    <w:proofErr w:type="spellStart"/>
                    <w:r>
                      <w:rPr>
                        <w:sz w:val="16"/>
                      </w:rPr>
                      <w:t>Prov</w:t>
                    </w:r>
                    <w:proofErr w:type="spellEnd"/>
                    <w:r>
                      <w:rPr>
                        <w:sz w:val="16"/>
                      </w:rPr>
                      <w:t xml:space="preserve"> 12:13; 16:24;</w:t>
                    </w:r>
                  </w:p>
                  <w:p w14:paraId="2101E8AC" w14:textId="77777777" w:rsidR="001F65B4" w:rsidRDefault="00D35002">
                    <w:pPr>
                      <w:spacing w:line="161" w:lineRule="exact"/>
                      <w:ind w:left="1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18:4 1.2: 12:13;15:1; 11:12; 15:4;</w:t>
                    </w:r>
                  </w:p>
                  <w:p w14:paraId="2101E8AD" w14:textId="77777777" w:rsidR="001F65B4" w:rsidRDefault="00D35002">
                    <w:pPr>
                      <w:spacing w:line="173" w:lineRule="exact"/>
                      <w:ind w:left="1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11:17 1.3: 10:18; 11:13; 26:20</w:t>
                    </w:r>
                  </w:p>
                  <w:p w14:paraId="2101E8AE" w14:textId="77777777" w:rsidR="001F65B4" w:rsidRDefault="00D35002">
                    <w:pPr>
                      <w:spacing w:line="196" w:lineRule="exact"/>
                      <w:ind w:left="10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1.4: 27:6; 29:5. 1.5: 26:33</w:t>
                    </w:r>
                  </w:p>
                </w:txbxContent>
              </v:textbox>
            </v:shape>
            <v:shape id="_x0000_s1066" type="#_x0000_t202" style="position:absolute;left:2102;top:2283;width:3856;height:1508" filled="f" strokecolor="white" strokeweight=".5pt">
              <v:textbox style="mso-next-textbox:#_x0000_s1066" inset="0,0,0,0">
                <w:txbxContent>
                  <w:p w14:paraId="2101E8AF" w14:textId="77777777" w:rsidR="001F65B4" w:rsidRDefault="00D35002" w:rsidP="00450C01">
                    <w:pPr>
                      <w:numPr>
                        <w:ilvl w:val="0"/>
                        <w:numId w:val="31"/>
                      </w:numPr>
                      <w:tabs>
                        <w:tab w:val="left" w:pos="322"/>
                      </w:tabs>
                      <w:spacing w:before="101"/>
                      <w:rPr>
                        <w:rFonts w:ascii="Avenir Heavy"/>
                        <w:b/>
                        <w:sz w:val="18"/>
                      </w:rPr>
                    </w:pPr>
                    <w:r>
                      <w:rPr>
                        <w:rFonts w:ascii="Avenir Heavy"/>
                        <w:b/>
                        <w:sz w:val="18"/>
                      </w:rPr>
                      <w:t>Greetings</w:t>
                    </w:r>
                  </w:p>
                  <w:p w14:paraId="2101E8B0" w14:textId="77777777" w:rsidR="001F65B4" w:rsidRDefault="00D35002" w:rsidP="00450C01">
                    <w:pPr>
                      <w:numPr>
                        <w:ilvl w:val="0"/>
                        <w:numId w:val="31"/>
                      </w:numPr>
                      <w:tabs>
                        <w:tab w:val="left" w:pos="309"/>
                      </w:tabs>
                      <w:spacing w:before="29"/>
                      <w:ind w:left="308" w:hanging="201"/>
                      <w:rPr>
                        <w:rFonts w:ascii="Avenir"/>
                        <w:sz w:val="18"/>
                      </w:rPr>
                    </w:pPr>
                    <w:r>
                      <w:rPr>
                        <w:rFonts w:ascii="Avenir"/>
                        <w:sz w:val="18"/>
                      </w:rPr>
                      <w:t>Kind</w:t>
                    </w:r>
                    <w:r>
                      <w:rPr>
                        <w:rFonts w:ascii="Avenir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venir"/>
                        <w:sz w:val="18"/>
                      </w:rPr>
                      <w:t>words</w:t>
                    </w:r>
                  </w:p>
                  <w:p w14:paraId="2101E8B1" w14:textId="77777777" w:rsidR="001F65B4" w:rsidRDefault="00D35002" w:rsidP="00450C01">
                    <w:pPr>
                      <w:numPr>
                        <w:ilvl w:val="0"/>
                        <w:numId w:val="31"/>
                      </w:numPr>
                      <w:tabs>
                        <w:tab w:val="left" w:pos="309"/>
                      </w:tabs>
                      <w:spacing w:before="29"/>
                      <w:ind w:left="308" w:hanging="201"/>
                      <w:rPr>
                        <w:rFonts w:ascii="Avenir"/>
                        <w:sz w:val="18"/>
                      </w:rPr>
                    </w:pPr>
                    <w:r>
                      <w:rPr>
                        <w:rFonts w:ascii="Avenir"/>
                        <w:sz w:val="18"/>
                      </w:rPr>
                      <w:t>Gossip</w:t>
                    </w:r>
                  </w:p>
                  <w:p w14:paraId="2101E8B2" w14:textId="77777777" w:rsidR="001F65B4" w:rsidRDefault="00D35002" w:rsidP="00450C01">
                    <w:pPr>
                      <w:numPr>
                        <w:ilvl w:val="0"/>
                        <w:numId w:val="31"/>
                      </w:numPr>
                      <w:tabs>
                        <w:tab w:val="left" w:pos="309"/>
                      </w:tabs>
                      <w:spacing w:before="30"/>
                      <w:ind w:left="308" w:hanging="201"/>
                      <w:rPr>
                        <w:rFonts w:ascii="Avenir"/>
                        <w:sz w:val="18"/>
                      </w:rPr>
                    </w:pPr>
                    <w:r>
                      <w:rPr>
                        <w:rFonts w:ascii="Avenir"/>
                        <w:sz w:val="18"/>
                      </w:rPr>
                      <w:t>Flattery friends</w:t>
                    </w:r>
                  </w:p>
                  <w:p w14:paraId="2101E8B3" w14:textId="77777777" w:rsidR="001F65B4" w:rsidRDefault="00D35002" w:rsidP="00450C01">
                    <w:pPr>
                      <w:numPr>
                        <w:ilvl w:val="0"/>
                        <w:numId w:val="31"/>
                      </w:numPr>
                      <w:tabs>
                        <w:tab w:val="left" w:pos="309"/>
                      </w:tabs>
                      <w:spacing w:before="29"/>
                      <w:ind w:left="308" w:hanging="201"/>
                      <w:rPr>
                        <w:rFonts w:ascii="Avenir"/>
                        <w:sz w:val="18"/>
                      </w:rPr>
                    </w:pPr>
                    <w:r>
                      <w:rPr>
                        <w:rFonts w:ascii="Avenir"/>
                        <w:sz w:val="18"/>
                      </w:rPr>
                      <w:t>Feedback or</w:t>
                    </w:r>
                    <w:r>
                      <w:rPr>
                        <w:rFonts w:ascii="Avenir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venir"/>
                        <w:sz w:val="18"/>
                      </w:rPr>
                      <w:t>flattery</w:t>
                    </w:r>
                  </w:p>
                </w:txbxContent>
              </v:textbox>
            </v:shape>
            <v:shape id="_x0000_s1065" type="#_x0000_t202" style="position:absolute;left:855;top:2283;width:1248;height:1508" filled="f" strokecolor="white" strokeweight=".5pt">
              <v:textbox style="mso-next-textbox:#_x0000_s1065" inset="0,0,0,0">
                <w:txbxContent>
                  <w:p w14:paraId="2101E8B4" w14:textId="77777777" w:rsidR="001F65B4" w:rsidRDefault="00D35002">
                    <w:pPr>
                      <w:spacing w:before="375" w:line="417" w:lineRule="exact"/>
                      <w:jc w:val="center"/>
                      <w:rPr>
                        <w:rFonts w:ascii="Avenir Heavy"/>
                        <w:b/>
                        <w:sz w:val="32"/>
                      </w:rPr>
                    </w:pPr>
                    <w:r>
                      <w:rPr>
                        <w:rFonts w:ascii="Avenir Heavy"/>
                        <w:b/>
                        <w:sz w:val="32"/>
                      </w:rPr>
                      <w:t>1</w:t>
                    </w:r>
                  </w:p>
                  <w:p w14:paraId="2101E8B5" w14:textId="495BF334" w:rsidR="001F65B4" w:rsidRDefault="00E7089F">
                    <w:pPr>
                      <w:spacing w:before="14" w:line="189" w:lineRule="auto"/>
                      <w:ind w:left="305" w:right="303"/>
                      <w:jc w:val="center"/>
                      <w:rPr>
                        <w:rFonts w:ascii="Avenir Book" w:hAnsi="Avenir Book"/>
                        <w:sz w:val="16"/>
                      </w:rPr>
                    </w:pPr>
                    <w:r>
                      <w:rPr>
                        <w:rFonts w:ascii="Avenir Book" w:hAnsi="Avenir Book"/>
                        <w:sz w:val="16"/>
                      </w:rPr>
                      <w:t>5</w:t>
                    </w:r>
                    <w:r w:rsidRPr="00E7089F">
                      <w:rPr>
                        <w:rFonts w:ascii="Avenir Book" w:hAnsi="Avenir Book"/>
                        <w:sz w:val="16"/>
                        <w:vertAlign w:val="superscript"/>
                      </w:rPr>
                      <w:t>th</w:t>
                    </w:r>
                    <w:r w:rsidR="00D35002">
                      <w:rPr>
                        <w:rFonts w:ascii="Avenir Book" w:hAnsi="Avenir Book"/>
                        <w:sz w:val="16"/>
                      </w:rPr>
                      <w:t xml:space="preserve"> </w:t>
                    </w:r>
                    <w:r>
                      <w:rPr>
                        <w:rFonts w:ascii="Avenir Book" w:hAnsi="Avenir Book"/>
                        <w:sz w:val="16"/>
                      </w:rPr>
                      <w:t>–</w:t>
                    </w:r>
                    <w:r w:rsidR="00D35002">
                      <w:rPr>
                        <w:rFonts w:ascii="Avenir Book" w:hAnsi="Avenir Book"/>
                        <w:sz w:val="16"/>
                      </w:rPr>
                      <w:t xml:space="preserve"> </w:t>
                    </w:r>
                    <w:r>
                      <w:rPr>
                        <w:rFonts w:ascii="Avenir Book" w:hAnsi="Avenir Book"/>
                        <w:sz w:val="16"/>
                      </w:rPr>
                      <w:t>9</w:t>
                    </w:r>
                    <w:r w:rsidRPr="00E7089F">
                      <w:rPr>
                        <w:rFonts w:ascii="Avenir Book" w:hAnsi="Avenir Book"/>
                        <w:sz w:val="16"/>
                        <w:vertAlign w:val="superscript"/>
                      </w:rPr>
                      <w:t>th</w:t>
                    </w:r>
                    <w:r>
                      <w:rPr>
                        <w:rFonts w:ascii="Avenir Book" w:hAnsi="Avenir Book"/>
                        <w:sz w:val="16"/>
                      </w:rPr>
                      <w:t xml:space="preserve"> </w:t>
                    </w:r>
                    <w:r w:rsidR="00D35002">
                      <w:rPr>
                        <w:rFonts w:ascii="Avenir Book" w:hAnsi="Avenir Book"/>
                        <w:sz w:val="16"/>
                      </w:rPr>
                      <w:t xml:space="preserve">Sept </w:t>
                    </w:r>
                    <w:r w:rsidR="005001DB">
                      <w:rPr>
                        <w:rFonts w:ascii="Avenir Book" w:hAnsi="Avenir Book"/>
                        <w:sz w:val="16"/>
                      </w:rPr>
                      <w:t>‘26</w:t>
                    </w:r>
                  </w:p>
                </w:txbxContent>
              </v:textbox>
            </v:shape>
            <v:shape id="_x0000_s1064" type="#_x0000_t202" style="position:absolute;left:2102;top:1713;width:3856;height:570" filled="f" strokecolor="white" strokeweight=".5pt">
              <v:textbox style="mso-next-textbox:#_x0000_s1064" inset="0,0,0,0">
                <w:txbxContent>
                  <w:p w14:paraId="2101E8B6" w14:textId="77777777" w:rsidR="001F65B4" w:rsidRDefault="00D35002">
                    <w:pPr>
                      <w:spacing w:before="134"/>
                      <w:ind w:left="108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.2-5 Thought for the day</w:t>
                    </w:r>
                  </w:p>
                </w:txbxContent>
              </v:textbox>
            </v:shape>
            <v:shape id="_x0000_s1063" type="#_x0000_t202" style="position:absolute;left:12704;top:1143;width:1701;height:1140" fillcolor="#029f39" strokecolor="white" strokeweight=".5pt">
              <v:textbox style="mso-next-textbox:#_x0000_s1063" inset="0,0,0,0">
                <w:txbxContent>
                  <w:p w14:paraId="2101E8B7" w14:textId="77777777" w:rsidR="001F65B4" w:rsidRDefault="001F65B4">
                    <w:pPr>
                      <w:spacing w:before="3"/>
                      <w:rPr>
                        <w:rFonts w:ascii="Sketch Rockwell"/>
                        <w:b/>
                        <w:sz w:val="36"/>
                      </w:rPr>
                    </w:pPr>
                  </w:p>
                  <w:p w14:paraId="2101E8B8" w14:textId="77777777" w:rsidR="001F65B4" w:rsidRDefault="00D35002">
                    <w:pPr>
                      <w:ind w:left="108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Values</w:t>
                    </w:r>
                  </w:p>
                </w:txbxContent>
              </v:textbox>
            </v:shape>
            <v:shape id="_x0000_s1062" type="#_x0000_t202" style="position:absolute;left:10833;top:1143;width:1871;height:1140" fillcolor="#029f39" strokecolor="white" strokeweight=".5pt">
              <v:textbox style="mso-next-textbox:#_x0000_s1062" inset="0,0,0,0">
                <w:txbxContent>
                  <w:p w14:paraId="2101E8B9" w14:textId="77777777" w:rsidR="001F65B4" w:rsidRDefault="001F65B4">
                    <w:pPr>
                      <w:spacing w:before="3"/>
                      <w:rPr>
                        <w:rFonts w:ascii="Sketch Rockwell"/>
                        <w:b/>
                        <w:sz w:val="36"/>
                      </w:rPr>
                    </w:pPr>
                  </w:p>
                  <w:p w14:paraId="2101E8BA" w14:textId="77777777" w:rsidR="001F65B4" w:rsidRDefault="00D35002">
                    <w:pPr>
                      <w:ind w:left="108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Links to SEAL</w:t>
                    </w:r>
                  </w:p>
                </w:txbxContent>
              </v:textbox>
            </v:shape>
            <v:shape id="_x0000_s1061" type="#_x0000_t202" style="position:absolute;left:8452;top:1143;width:2382;height:1140" filled="f" strokecolor="white" strokeweight=".5pt">
              <v:textbox style="mso-next-textbox:#_x0000_s1061" inset="0,0,0,0">
                <w:txbxContent>
                  <w:p w14:paraId="2101E8BB" w14:textId="77777777" w:rsidR="001F65B4" w:rsidRDefault="001F65B4">
                    <w:pPr>
                      <w:spacing w:before="3"/>
                      <w:rPr>
                        <w:rFonts w:ascii="Sketch Rockwell"/>
                        <w:b/>
                        <w:sz w:val="36"/>
                      </w:rPr>
                    </w:pPr>
                  </w:p>
                  <w:p w14:paraId="2101E8BC" w14:textId="77777777" w:rsidR="001F65B4" w:rsidRDefault="00D35002">
                    <w:pPr>
                      <w:ind w:left="108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Other Content</w:t>
                    </w:r>
                  </w:p>
                </w:txbxContent>
              </v:textbox>
            </v:shape>
            <v:shape id="_x0000_s1060" type="#_x0000_t202" style="position:absolute;left:5957;top:1143;width:2495;height:1140" filled="f" strokecolor="white" strokeweight=".5pt">
              <v:textbox style="mso-next-textbox:#_x0000_s1060" inset="0,0,0,0">
                <w:txbxContent>
                  <w:p w14:paraId="2101E8BD" w14:textId="77777777" w:rsidR="001F65B4" w:rsidRDefault="001F65B4">
                    <w:pPr>
                      <w:spacing w:before="8"/>
                      <w:rPr>
                        <w:rFonts w:ascii="Sketch Rockwell"/>
                        <w:b/>
                        <w:sz w:val="38"/>
                      </w:rPr>
                    </w:pPr>
                  </w:p>
                  <w:p w14:paraId="2101E8BE" w14:textId="77777777" w:rsidR="001F65B4" w:rsidRDefault="00D35002">
                    <w:pPr>
                      <w:spacing w:line="244" w:lineRule="auto"/>
                      <w:ind w:left="108"/>
                      <w:rPr>
                        <w:rFonts w:ascii="Avenir LT Pro 55 Roman"/>
                        <w:b/>
                      </w:rPr>
                    </w:pPr>
                    <w:r>
                      <w:rPr>
                        <w:rFonts w:ascii="Avenir LT Pro 55 Roman"/>
                        <w:b/>
                        <w:color w:val="FFFFFF"/>
                        <w:w w:val="95"/>
                      </w:rPr>
                      <w:t xml:space="preserve">Supporting Statutory </w:t>
                    </w:r>
                    <w:r>
                      <w:rPr>
                        <w:rFonts w:ascii="Avenir LT Pro 55 Roman"/>
                        <w:b/>
                        <w:color w:val="FFFFFF"/>
                      </w:rPr>
                      <w:t>Requirements</w:t>
                    </w:r>
                  </w:p>
                </w:txbxContent>
              </v:textbox>
            </v:shape>
            <v:shape id="_x0000_s1059" type="#_x0000_t202" style="position:absolute;left:2102;top:1143;width:3856;height:570" filled="f" strokecolor="white" strokeweight=".5pt">
              <v:textbox style="mso-next-textbox:#_x0000_s1059" inset="0,0,0,0">
                <w:txbxContent>
                  <w:p w14:paraId="2101E8BF" w14:textId="77777777" w:rsidR="001F65B4" w:rsidRDefault="00D35002">
                    <w:pPr>
                      <w:spacing w:before="134"/>
                      <w:ind w:left="108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.1 Main assembly/theme</w:t>
                    </w:r>
                  </w:p>
                </w:txbxContent>
              </v:textbox>
            </v:shape>
            <v:shape id="_x0000_s1058" type="#_x0000_t202" style="position:absolute;left:855;top:1143;width:1248;height:1140" fillcolor="#029f39" strokecolor="white" strokeweight=".5pt">
              <v:textbox style="mso-next-textbox:#_x0000_s1058" inset="0,0,0,0">
                <w:txbxContent>
                  <w:p w14:paraId="2101E8C0" w14:textId="77777777" w:rsidR="001F65B4" w:rsidRDefault="00D35002">
                    <w:pPr>
                      <w:spacing w:before="230" w:line="300" w:lineRule="exact"/>
                      <w:ind w:left="305" w:right="305"/>
                      <w:jc w:val="center"/>
                      <w:rPr>
                        <w:rFonts w:ascii="Avenir Heavy"/>
                        <w:b/>
                      </w:rPr>
                    </w:pPr>
                    <w:r>
                      <w:rPr>
                        <w:rFonts w:ascii="Avenir Heavy"/>
                        <w:b/>
                        <w:color w:val="FFFFFF"/>
                      </w:rPr>
                      <w:t>Week</w:t>
                    </w:r>
                  </w:p>
                  <w:p w14:paraId="2101E8C1" w14:textId="01F0DC2D" w:rsidR="001F65B4" w:rsidRDefault="00D35002">
                    <w:pPr>
                      <w:spacing w:before="24" w:line="201" w:lineRule="auto"/>
                      <w:ind w:left="159" w:right="157"/>
                      <w:jc w:val="center"/>
                      <w:rPr>
                        <w:rFonts w:ascii="Avenir Book" w:hAnsi="Avenir Book"/>
                        <w:sz w:val="14"/>
                      </w:rPr>
                    </w:pPr>
                    <w:r>
                      <w:rPr>
                        <w:rFonts w:ascii="Avenir Book" w:hAnsi="Avenir Book"/>
                        <w:sz w:val="14"/>
                      </w:rPr>
                      <w:t>*Suggested dates 20</w:t>
                    </w:r>
                    <w:r w:rsidR="00136E79">
                      <w:rPr>
                        <w:rFonts w:ascii="Avenir Book" w:hAnsi="Avenir Book"/>
                        <w:sz w:val="14"/>
                      </w:rPr>
                      <w:t>22-23</w:t>
                    </w:r>
                  </w:p>
                </w:txbxContent>
              </v:textbox>
            </v:shape>
            <w10:wrap anchorx="page"/>
          </v:group>
        </w:pict>
      </w:r>
      <w:r w:rsidR="00D35002">
        <w:rPr>
          <w:rFonts w:ascii="Avenir Black"/>
          <w:b/>
          <w:color w:val="029F39"/>
          <w:sz w:val="48"/>
        </w:rPr>
        <w:t>The Overview:</w:t>
      </w:r>
    </w:p>
    <w:p w14:paraId="2101E398" w14:textId="6BEA6D7D" w:rsidR="001F65B4" w:rsidRDefault="00D35002">
      <w:pPr>
        <w:pStyle w:val="BodyText"/>
        <w:spacing w:before="2"/>
        <w:rPr>
          <w:rFonts w:ascii="Avenir Black"/>
          <w:b/>
          <w:sz w:val="25"/>
        </w:rPr>
      </w:pPr>
      <w:r>
        <w:br w:type="column"/>
      </w:r>
    </w:p>
    <w:p w14:paraId="2101E399" w14:textId="77777777" w:rsidR="001F65B4" w:rsidRDefault="00000000">
      <w:pPr>
        <w:pStyle w:val="BodyText"/>
        <w:spacing w:before="1" w:line="211" w:lineRule="auto"/>
        <w:ind w:left="191" w:right="26" w:hanging="82"/>
      </w:pPr>
      <w:r>
        <w:pict w14:anchorId="2101E88B">
          <v:shape id="_x0000_s1056" type="#_x0000_t202" style="position:absolute;left:0;text-align:left;margin-left:724.1pt;margin-top:50.1pt;width:72.35pt;height:36.9pt;z-index:251653632;mso-position-horizontal-relative:page" filled="f" stroked="f">
            <v:textbox style="layout-flow:vertical;mso-layout-flow-alt:bottom-to-top;mso-next-textbox:#_x0000_s1056" inset="0,0,0,0">
              <w:txbxContent>
                <w:p w14:paraId="2101E8C2" w14:textId="77777777" w:rsidR="001F65B4" w:rsidRDefault="00D35002">
                  <w:pPr>
                    <w:spacing w:before="2" w:line="386" w:lineRule="auto"/>
                    <w:ind w:left="123" w:right="1" w:hanging="104"/>
                    <w:rPr>
                      <w:rFonts w:ascii="Avenir Heavy"/>
                      <w:b/>
                      <w:sz w:val="18"/>
                    </w:rPr>
                  </w:pPr>
                  <w:r>
                    <w:rPr>
                      <w:rFonts w:ascii="Avenir Heavy"/>
                      <w:b/>
                      <w:color w:val="FFFFFF"/>
                      <w:sz w:val="18"/>
                    </w:rPr>
                    <w:t>Spiritual Moral Social</w:t>
                  </w:r>
                </w:p>
                <w:p w14:paraId="2101E8C3" w14:textId="77777777" w:rsidR="001F65B4" w:rsidRDefault="00D35002">
                  <w:pPr>
                    <w:spacing w:before="3"/>
                    <w:ind w:left="38"/>
                    <w:rPr>
                      <w:rFonts w:ascii="Avenir Heavy"/>
                      <w:b/>
                      <w:sz w:val="18"/>
                    </w:rPr>
                  </w:pPr>
                  <w:r>
                    <w:rPr>
                      <w:rFonts w:ascii="Avenir Heavy"/>
                      <w:b/>
                      <w:color w:val="FFFFFF"/>
                      <w:sz w:val="18"/>
                    </w:rPr>
                    <w:t>Cultural</w:t>
                  </w:r>
                </w:p>
              </w:txbxContent>
            </v:textbox>
            <w10:wrap anchorx="page"/>
          </v:shape>
        </w:pict>
      </w:r>
      <w:r w:rsidR="00D35002">
        <w:t>Title of the weekly theme and the main assembly.</w:t>
      </w:r>
    </w:p>
    <w:p w14:paraId="2101E39A" w14:textId="77777777" w:rsidR="001F65B4" w:rsidRDefault="00D35002">
      <w:pPr>
        <w:pStyle w:val="BodyText"/>
        <w:spacing w:before="116" w:line="211" w:lineRule="auto"/>
        <w:ind w:left="110" w:right="38" w:hanging="1"/>
        <w:jc w:val="center"/>
      </w:pPr>
      <w:r>
        <w:br w:type="column"/>
        <w:t>Information not obvious in the theme/title and other notable stories and events are included here.</w:t>
      </w:r>
    </w:p>
    <w:p w14:paraId="2101E39B" w14:textId="77777777" w:rsidR="001F65B4" w:rsidRDefault="00D35002">
      <w:pPr>
        <w:pStyle w:val="BodyText"/>
        <w:spacing w:before="92"/>
        <w:ind w:left="110"/>
      </w:pPr>
      <w:r>
        <w:br w:type="column"/>
        <w:t>SMSC development</w:t>
      </w:r>
    </w:p>
    <w:p w14:paraId="2101E39C" w14:textId="77777777" w:rsidR="001F65B4" w:rsidRDefault="001F65B4">
      <w:pPr>
        <w:sectPr w:rsidR="001F65B4">
          <w:type w:val="continuous"/>
          <w:pgSz w:w="16840" w:h="11910" w:orient="landscape"/>
          <w:pgMar w:top="0" w:right="0" w:bottom="280" w:left="740" w:header="720" w:footer="720" w:gutter="0"/>
          <w:cols w:num="4" w:space="720" w:equalWidth="0">
            <w:col w:w="3466" w:space="2379"/>
            <w:col w:w="2278" w:space="933"/>
            <w:col w:w="3256" w:space="933"/>
            <w:col w:w="2855"/>
          </w:cols>
        </w:sectPr>
      </w:pPr>
    </w:p>
    <w:p w14:paraId="2101E39D" w14:textId="7D70D1F3" w:rsidR="001F65B4" w:rsidRDefault="001F65B4">
      <w:pPr>
        <w:pStyle w:val="BodyText"/>
        <w:rPr>
          <w:sz w:val="20"/>
        </w:rPr>
      </w:pPr>
    </w:p>
    <w:p w14:paraId="2101E39E" w14:textId="1B773239" w:rsidR="001F65B4" w:rsidRDefault="00243572">
      <w:pPr>
        <w:pStyle w:val="BodyText"/>
        <w:rPr>
          <w:sz w:val="20"/>
        </w:rPr>
      </w:pPr>
      <w:r w:rsidRPr="00243572">
        <w:rPr>
          <w:rFonts w:ascii="Avenir Black"/>
          <w:b/>
          <w:noProof/>
          <w:color w:val="029F39"/>
          <w:sz w:val="48"/>
        </w:rPr>
        <w:drawing>
          <wp:anchor distT="0" distB="0" distL="114300" distR="114300" simplePos="0" relativeHeight="251642368" behindDoc="0" locked="0" layoutInCell="1" allowOverlap="1" wp14:anchorId="1DBFB742" wp14:editId="72A01AAA">
            <wp:simplePos x="0" y="0"/>
            <wp:positionH relativeFrom="column">
              <wp:posOffset>116044</wp:posOffset>
            </wp:positionH>
            <wp:positionV relativeFrom="paragraph">
              <wp:posOffset>13335</wp:posOffset>
            </wp:positionV>
            <wp:extent cx="715835" cy="600378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835" cy="60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94" w:rsidRPr="009C4694">
        <w:rPr>
          <w:noProof/>
          <w:color w:val="029F39"/>
        </w:rPr>
        <w:drawing>
          <wp:anchor distT="0" distB="0" distL="114300" distR="114300" simplePos="0" relativeHeight="251641344" behindDoc="0" locked="0" layoutInCell="1" allowOverlap="1" wp14:anchorId="3E9FF655" wp14:editId="754EFF2B">
            <wp:simplePos x="0" y="0"/>
            <wp:positionH relativeFrom="column">
              <wp:posOffset>151073</wp:posOffset>
            </wp:positionH>
            <wp:positionV relativeFrom="paragraph">
              <wp:posOffset>54373</wp:posOffset>
            </wp:positionV>
            <wp:extent cx="679464" cy="559558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284" cy="56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1E39F" w14:textId="07E69B65" w:rsidR="001F65B4" w:rsidRDefault="001F65B4">
      <w:pPr>
        <w:pStyle w:val="BodyText"/>
        <w:rPr>
          <w:sz w:val="20"/>
        </w:rPr>
      </w:pPr>
    </w:p>
    <w:p w14:paraId="2101E3A0" w14:textId="77777777" w:rsidR="001F65B4" w:rsidRDefault="001F65B4">
      <w:pPr>
        <w:pStyle w:val="BodyText"/>
        <w:rPr>
          <w:sz w:val="20"/>
        </w:rPr>
      </w:pPr>
    </w:p>
    <w:p w14:paraId="2101E3A1" w14:textId="77777777" w:rsidR="001F65B4" w:rsidRDefault="001F65B4">
      <w:pPr>
        <w:pStyle w:val="BodyText"/>
        <w:rPr>
          <w:sz w:val="20"/>
        </w:rPr>
      </w:pPr>
    </w:p>
    <w:p w14:paraId="2101E3A2" w14:textId="77777777" w:rsidR="001F65B4" w:rsidRDefault="001F65B4">
      <w:pPr>
        <w:pStyle w:val="BodyText"/>
        <w:rPr>
          <w:sz w:val="20"/>
        </w:rPr>
      </w:pPr>
    </w:p>
    <w:p w14:paraId="2101E3A3" w14:textId="1D975019" w:rsidR="001F65B4" w:rsidRDefault="001F65B4">
      <w:pPr>
        <w:pStyle w:val="BodyText"/>
        <w:rPr>
          <w:sz w:val="20"/>
        </w:rPr>
      </w:pPr>
    </w:p>
    <w:p w14:paraId="2101E3A4" w14:textId="060589DF" w:rsidR="001F65B4" w:rsidRDefault="001F65B4">
      <w:pPr>
        <w:pStyle w:val="BodyText"/>
        <w:rPr>
          <w:sz w:val="20"/>
        </w:rPr>
      </w:pPr>
    </w:p>
    <w:p w14:paraId="2101E3A5" w14:textId="13C1D0A1" w:rsidR="001F65B4" w:rsidRDefault="001F65B4">
      <w:pPr>
        <w:pStyle w:val="BodyText"/>
        <w:rPr>
          <w:sz w:val="20"/>
        </w:rPr>
      </w:pPr>
    </w:p>
    <w:p w14:paraId="2101E3A6" w14:textId="5BE7A55F" w:rsidR="001F65B4" w:rsidRDefault="001F65B4">
      <w:pPr>
        <w:pStyle w:val="BodyText"/>
        <w:rPr>
          <w:sz w:val="20"/>
        </w:rPr>
      </w:pPr>
    </w:p>
    <w:p w14:paraId="2101E3A7" w14:textId="1C37FFC0" w:rsidR="001F65B4" w:rsidRDefault="001F65B4">
      <w:pPr>
        <w:pStyle w:val="BodyText"/>
        <w:rPr>
          <w:sz w:val="20"/>
        </w:rPr>
      </w:pPr>
    </w:p>
    <w:p w14:paraId="2101E3A8" w14:textId="49C45C3F" w:rsidR="001F65B4" w:rsidRDefault="001F65B4">
      <w:pPr>
        <w:pStyle w:val="BodyText"/>
        <w:spacing w:before="3"/>
        <w:rPr>
          <w:sz w:val="13"/>
        </w:rPr>
      </w:pPr>
    </w:p>
    <w:p w14:paraId="2101E3A9" w14:textId="77777777" w:rsidR="001F65B4" w:rsidRDefault="001F65B4">
      <w:pPr>
        <w:rPr>
          <w:sz w:val="13"/>
        </w:rPr>
        <w:sectPr w:rsidR="001F65B4">
          <w:type w:val="continuous"/>
          <w:pgSz w:w="16840" w:h="11910" w:orient="landscape"/>
          <w:pgMar w:top="0" w:right="0" w:bottom="280" w:left="740" w:header="720" w:footer="720" w:gutter="0"/>
          <w:cols w:space="720"/>
        </w:sectPr>
      </w:pPr>
    </w:p>
    <w:p w14:paraId="2101E3AA" w14:textId="594179A2" w:rsidR="001F65B4" w:rsidRDefault="00D35002">
      <w:pPr>
        <w:pStyle w:val="BodyText"/>
        <w:spacing w:before="124" w:line="211" w:lineRule="auto"/>
        <w:ind w:left="456" w:right="57"/>
        <w:jc w:val="center"/>
      </w:pPr>
      <w:r>
        <w:t>Suggested week and date, these can be changed to suit your school.</w:t>
      </w:r>
    </w:p>
    <w:p w14:paraId="2101E3AB" w14:textId="0AFC191E" w:rsidR="001F65B4" w:rsidRDefault="00D35002">
      <w:pPr>
        <w:spacing w:before="47" w:line="211" w:lineRule="auto"/>
        <w:ind w:left="436" w:right="38"/>
        <w:jc w:val="center"/>
        <w:rPr>
          <w:sz w:val="16"/>
        </w:rPr>
      </w:pPr>
      <w:r>
        <w:rPr>
          <w:sz w:val="16"/>
        </w:rPr>
        <w:t>*The dates suggested may not correspond with the LA term dates 20</w:t>
      </w:r>
      <w:r w:rsidR="002B7CE3">
        <w:rPr>
          <w:sz w:val="16"/>
        </w:rPr>
        <w:t>22-23</w:t>
      </w:r>
      <w:r>
        <w:rPr>
          <w:sz w:val="16"/>
        </w:rPr>
        <w:t>.</w:t>
      </w:r>
    </w:p>
    <w:p w14:paraId="2101E3AC" w14:textId="045C4A4D" w:rsidR="001F65B4" w:rsidRDefault="00000000">
      <w:pPr>
        <w:pStyle w:val="BodyText"/>
        <w:spacing w:before="116" w:line="211" w:lineRule="auto"/>
        <w:ind w:left="436" w:right="38"/>
        <w:jc w:val="center"/>
      </w:pPr>
      <w:r>
        <w:rPr>
          <w:noProof/>
        </w:rPr>
        <w:pict w14:anchorId="772475AE">
          <v:shape id="_x0000_s1103" style="position:absolute;left:0;text-align:left;margin-left:-25pt;margin-top:10.3pt;width:841.9pt;height:106.35pt;z-index:-251648512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04222D0C">
          <v:shape id="_x0000_s1086" style="position:absolute;left:0;text-align:left;margin-left:-36.65pt;margin-top:19.55pt;width:841.9pt;height:81.35pt;z-index:-251652608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 w:rsidR="00D35002">
        <w:br w:type="column"/>
        <w:t>Four ‘thoughts for the day’, to be used in the classroom or smaller group settings.</w:t>
      </w:r>
    </w:p>
    <w:p w14:paraId="2101E3AD" w14:textId="20DFD70C" w:rsidR="001F65B4" w:rsidRDefault="00D35002">
      <w:pPr>
        <w:pStyle w:val="BodyText"/>
        <w:spacing w:line="211" w:lineRule="auto"/>
        <w:ind w:left="662" w:right="263"/>
        <w:jc w:val="center"/>
      </w:pPr>
      <w:r>
        <w:t>Can be used as a short reflection in a larger celebration assembly.</w:t>
      </w:r>
    </w:p>
    <w:p w14:paraId="2101E3AE" w14:textId="4FF4CD06" w:rsidR="001F65B4" w:rsidRDefault="00D35002">
      <w:pPr>
        <w:pStyle w:val="BodyText"/>
        <w:spacing w:before="116" w:line="211" w:lineRule="auto"/>
        <w:ind w:left="436" w:right="38"/>
        <w:jc w:val="center"/>
      </w:pPr>
      <w:r>
        <w:br w:type="column"/>
        <w:t>Meeting statutory requirements – written within the context of pupils’ experience, to support and develop individual and community values.</w:t>
      </w:r>
    </w:p>
    <w:p w14:paraId="2101E3AF" w14:textId="77777777" w:rsidR="001F65B4" w:rsidRDefault="00D35002">
      <w:pPr>
        <w:pStyle w:val="BodyText"/>
        <w:spacing w:before="4"/>
        <w:rPr>
          <w:sz w:val="17"/>
        </w:rPr>
      </w:pPr>
      <w:r>
        <w:br w:type="column"/>
      </w:r>
    </w:p>
    <w:p w14:paraId="2101E3B0" w14:textId="5A0F53FA" w:rsidR="001F65B4" w:rsidRDefault="00D35002" w:rsidP="004151BD">
      <w:pPr>
        <w:pStyle w:val="BodyText"/>
        <w:spacing w:line="211" w:lineRule="auto"/>
        <w:ind w:left="436" w:right="38" w:firstLine="58"/>
        <w:jc w:val="center"/>
      </w:pPr>
      <w:r>
        <w:t>Links to the half</w:t>
      </w:r>
      <w:r w:rsidR="004151BD">
        <w:t>-</w:t>
      </w:r>
      <w:r>
        <w:t>termly SEAL theme.</w:t>
      </w:r>
    </w:p>
    <w:p w14:paraId="2101E3B1" w14:textId="77777777" w:rsidR="001F65B4" w:rsidRDefault="00D35002">
      <w:pPr>
        <w:pStyle w:val="BodyText"/>
        <w:spacing w:before="4"/>
        <w:rPr>
          <w:sz w:val="17"/>
        </w:rPr>
      </w:pPr>
      <w:r>
        <w:br w:type="column"/>
      </w:r>
    </w:p>
    <w:p w14:paraId="2101E3B2" w14:textId="77777777" w:rsidR="001F65B4" w:rsidRDefault="00D35002">
      <w:pPr>
        <w:pStyle w:val="BodyText"/>
        <w:spacing w:line="211" w:lineRule="auto"/>
        <w:ind w:left="453" w:right="1163" w:hanging="18"/>
        <w:jc w:val="both"/>
      </w:pPr>
      <w:r>
        <w:t xml:space="preserve">Values included </w:t>
      </w:r>
      <w:r>
        <w:rPr>
          <w:spacing w:val="-8"/>
        </w:rPr>
        <w:t xml:space="preserve">in </w:t>
      </w:r>
      <w:r>
        <w:t>the weekly theme (not exhaustive).</w:t>
      </w:r>
    </w:p>
    <w:p w14:paraId="2101E3B3" w14:textId="77777777" w:rsidR="001F65B4" w:rsidRDefault="001F65B4">
      <w:pPr>
        <w:spacing w:line="211" w:lineRule="auto"/>
        <w:jc w:val="both"/>
        <w:sectPr w:rsidR="001F65B4">
          <w:type w:val="continuous"/>
          <w:pgSz w:w="16840" w:h="11910" w:orient="landscape"/>
          <w:pgMar w:top="0" w:right="0" w:bottom="280" w:left="740" w:header="720" w:footer="720" w:gutter="0"/>
          <w:cols w:num="5" w:space="720" w:equalWidth="0">
            <w:col w:w="3510" w:space="126"/>
            <w:col w:w="3929" w:space="115"/>
            <w:col w:w="3504" w:space="114"/>
            <w:col w:w="1562" w:space="116"/>
            <w:col w:w="3124"/>
          </w:cols>
        </w:sectPr>
      </w:pPr>
    </w:p>
    <w:p w14:paraId="2101E3B4" w14:textId="3947DD34" w:rsidR="001F65B4" w:rsidRDefault="001F65B4">
      <w:pPr>
        <w:pStyle w:val="BodyText"/>
        <w:rPr>
          <w:sz w:val="20"/>
        </w:rPr>
      </w:pPr>
    </w:p>
    <w:p w14:paraId="2101E3B5" w14:textId="7BB9F126" w:rsidR="001F65B4" w:rsidRDefault="001F65B4">
      <w:pPr>
        <w:pStyle w:val="BodyText"/>
        <w:rPr>
          <w:sz w:val="20"/>
        </w:rPr>
      </w:pPr>
    </w:p>
    <w:p w14:paraId="2101E3B6" w14:textId="1D2F59ED" w:rsidR="001F65B4" w:rsidRDefault="0096751C" w:rsidP="003A7B41">
      <w:pPr>
        <w:pStyle w:val="BodyText"/>
        <w:tabs>
          <w:tab w:val="left" w:pos="2417"/>
        </w:tabs>
        <w:rPr>
          <w:sz w:val="2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55A390CB" wp14:editId="46C8D0F6">
            <wp:simplePos x="0" y="0"/>
            <wp:positionH relativeFrom="column">
              <wp:posOffset>8293735</wp:posOffset>
            </wp:positionH>
            <wp:positionV relativeFrom="paragraph">
              <wp:posOffset>30167</wp:posOffset>
            </wp:positionV>
            <wp:extent cx="1717040" cy="681990"/>
            <wp:effectExtent l="0" t="0" r="0" b="0"/>
            <wp:wrapNone/>
            <wp:docPr id="477900848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41">
        <w:rPr>
          <w:sz w:val="20"/>
        </w:rPr>
        <w:tab/>
      </w:r>
    </w:p>
    <w:p w14:paraId="2101E3B7" w14:textId="3F370078" w:rsidR="001F65B4" w:rsidRDefault="001F65B4">
      <w:pPr>
        <w:pStyle w:val="BodyText"/>
        <w:spacing w:before="1"/>
        <w:rPr>
          <w:sz w:val="18"/>
        </w:rPr>
      </w:pPr>
    </w:p>
    <w:p w14:paraId="2101E3B8" w14:textId="7541EFCC" w:rsidR="001F65B4" w:rsidRDefault="00D35002" w:rsidP="00DD678E">
      <w:pPr>
        <w:tabs>
          <w:tab w:val="right" w:pos="15247"/>
        </w:tabs>
        <w:spacing w:before="90"/>
        <w:rPr>
          <w:rFonts w:ascii="Sketch Rockwell" w:hAnsi="Sketch Rockwell"/>
          <w:b/>
          <w:sz w:val="38"/>
        </w:rPr>
      </w:pPr>
      <w:r>
        <w:rPr>
          <w:rFonts w:ascii="Sketch Rockwell" w:hAnsi="Sketch Rockwell"/>
          <w:b/>
          <w:color w:val="029F39"/>
          <w:spacing w:val="3"/>
          <w:sz w:val="36"/>
        </w:rPr>
        <w:tab/>
      </w:r>
    </w:p>
    <w:p w14:paraId="2101E3B9" w14:textId="3EC6E154" w:rsidR="001F65B4" w:rsidRDefault="001F65B4">
      <w:pPr>
        <w:rPr>
          <w:rFonts w:ascii="Sketch Rockwell" w:hAnsi="Sketch Rockwell"/>
          <w:sz w:val="38"/>
        </w:rPr>
        <w:sectPr w:rsidR="001F65B4">
          <w:type w:val="continuous"/>
          <w:pgSz w:w="16840" w:h="11910" w:orient="landscape"/>
          <w:pgMar w:top="0" w:right="0" w:bottom="280" w:left="740" w:header="720" w:footer="720" w:gutter="0"/>
          <w:cols w:space="720"/>
        </w:sectPr>
      </w:pPr>
    </w:p>
    <w:tbl>
      <w:tblPr>
        <w:tblpPr w:leftFromText="180" w:rightFromText="180" w:horzAnchor="margin" w:tblpY="360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3515"/>
        <w:gridCol w:w="2721"/>
        <w:gridCol w:w="3345"/>
        <w:gridCol w:w="1644"/>
        <w:gridCol w:w="1247"/>
        <w:gridCol w:w="397"/>
        <w:gridCol w:w="397"/>
        <w:gridCol w:w="397"/>
        <w:gridCol w:w="397"/>
      </w:tblGrid>
      <w:tr w:rsidR="001F65B4" w14:paraId="2101E3C9" w14:textId="77777777" w:rsidTr="00763C4F">
        <w:trPr>
          <w:trHeight w:val="448"/>
        </w:trPr>
        <w:tc>
          <w:tcPr>
            <w:tcW w:w="1077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2101E3BA" w14:textId="0C315938" w:rsidR="001F65B4" w:rsidRDefault="00344BDE" w:rsidP="00763C4F">
            <w:pPr>
              <w:pStyle w:val="TableParagraph"/>
              <w:spacing w:before="74" w:line="279" w:lineRule="exact"/>
              <w:ind w:left="22"/>
              <w:jc w:val="center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Theme*</w:t>
            </w:r>
          </w:p>
          <w:p w14:paraId="61B342BF" w14:textId="77777777" w:rsidR="00344BDE" w:rsidRDefault="00D35002" w:rsidP="00763C4F">
            <w:pPr>
              <w:pStyle w:val="TableParagraph"/>
              <w:spacing w:before="2" w:line="201" w:lineRule="auto"/>
              <w:ind w:left="22" w:right="51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Suggested dates </w:t>
            </w:r>
          </w:p>
          <w:p w14:paraId="2101E3BB" w14:textId="0CC0F63D" w:rsidR="001F65B4" w:rsidRDefault="00D35002" w:rsidP="00763C4F">
            <w:pPr>
              <w:pStyle w:val="TableParagraph"/>
              <w:spacing w:before="2" w:line="201" w:lineRule="auto"/>
              <w:ind w:left="22" w:right="51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>20</w:t>
            </w:r>
            <w:r w:rsidR="000A0AA1">
              <w:rPr>
                <w:rFonts w:ascii="Avenir Book"/>
                <w:sz w:val="14"/>
              </w:rPr>
              <w:t>22</w:t>
            </w:r>
            <w:r w:rsidR="00C8614F">
              <w:rPr>
                <w:rFonts w:ascii="Avenir Book"/>
                <w:sz w:val="14"/>
              </w:rPr>
              <w:t>-23</w:t>
            </w:r>
          </w:p>
        </w:tc>
        <w:tc>
          <w:tcPr>
            <w:tcW w:w="3515" w:type="dxa"/>
            <w:tcBorders>
              <w:top w:val="nil"/>
            </w:tcBorders>
            <w:shd w:val="clear" w:color="auto" w:fill="029F39"/>
          </w:tcPr>
          <w:p w14:paraId="2101E3BC" w14:textId="77777777" w:rsidR="001F65B4" w:rsidRDefault="00D35002" w:rsidP="00763C4F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721" w:type="dxa"/>
            <w:vMerge w:val="restart"/>
            <w:tcBorders>
              <w:top w:val="nil"/>
            </w:tcBorders>
            <w:shd w:val="clear" w:color="auto" w:fill="029F39"/>
          </w:tcPr>
          <w:p w14:paraId="2101E3BD" w14:textId="77777777" w:rsidR="001F65B4" w:rsidRDefault="001F65B4" w:rsidP="00763C4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3BE" w14:textId="77777777" w:rsidR="001F65B4" w:rsidRDefault="00D35002" w:rsidP="00763C4F">
            <w:pPr>
              <w:pStyle w:val="TableParagraph"/>
              <w:spacing w:line="244" w:lineRule="auto"/>
              <w:ind w:left="80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3345" w:type="dxa"/>
            <w:vMerge w:val="restart"/>
            <w:tcBorders>
              <w:top w:val="nil"/>
            </w:tcBorders>
            <w:shd w:val="clear" w:color="auto" w:fill="029F39"/>
          </w:tcPr>
          <w:p w14:paraId="2101E3BF" w14:textId="77777777" w:rsidR="001F65B4" w:rsidRDefault="001F65B4" w:rsidP="00763C4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3C0" w14:textId="77777777" w:rsidR="001F65B4" w:rsidRDefault="00D35002" w:rsidP="00763C4F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644" w:type="dxa"/>
            <w:vMerge w:val="restart"/>
            <w:tcBorders>
              <w:top w:val="nil"/>
            </w:tcBorders>
            <w:shd w:val="clear" w:color="auto" w:fill="029F39"/>
          </w:tcPr>
          <w:p w14:paraId="2101E3C1" w14:textId="77777777" w:rsidR="001F65B4" w:rsidRDefault="001F65B4" w:rsidP="00763C4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3C2" w14:textId="77777777" w:rsidR="001F65B4" w:rsidRDefault="00D35002" w:rsidP="00763C4F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247" w:type="dxa"/>
            <w:vMerge w:val="restart"/>
            <w:tcBorders>
              <w:top w:val="nil"/>
            </w:tcBorders>
            <w:shd w:val="clear" w:color="auto" w:fill="029F39"/>
          </w:tcPr>
          <w:p w14:paraId="2101E3C3" w14:textId="77777777" w:rsidR="001F65B4" w:rsidRDefault="001F65B4" w:rsidP="00763C4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3C4" w14:textId="77777777" w:rsidR="001F65B4" w:rsidRDefault="00D35002" w:rsidP="00763C4F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3C5" w14:textId="77777777" w:rsidR="001F65B4" w:rsidRDefault="00D35002" w:rsidP="00763C4F">
            <w:pPr>
              <w:pStyle w:val="TableParagraph"/>
              <w:spacing w:before="74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3C6" w14:textId="77777777" w:rsidR="001F65B4" w:rsidRDefault="00D35002" w:rsidP="00763C4F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3C7" w14:textId="77777777" w:rsidR="001F65B4" w:rsidRDefault="00D35002" w:rsidP="00763C4F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7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3C8" w14:textId="77777777" w:rsidR="001F65B4" w:rsidRDefault="00D35002" w:rsidP="00763C4F">
            <w:pPr>
              <w:pStyle w:val="TableParagraph"/>
              <w:spacing w:before="74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1F65B4" w14:paraId="2101E3D4" w14:textId="77777777" w:rsidTr="00763C4F">
        <w:trPr>
          <w:trHeight w:val="443"/>
        </w:trPr>
        <w:tc>
          <w:tcPr>
            <w:tcW w:w="1077" w:type="dxa"/>
            <w:vMerge/>
            <w:tcBorders>
              <w:top w:val="nil"/>
              <w:left w:val="nil"/>
            </w:tcBorders>
            <w:shd w:val="clear" w:color="auto" w:fill="029F39"/>
          </w:tcPr>
          <w:p w14:paraId="2101E3CA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shd w:val="clear" w:color="auto" w:fill="029F39"/>
          </w:tcPr>
          <w:p w14:paraId="2101E3CB" w14:textId="77777777" w:rsidR="001F65B4" w:rsidRDefault="00D35002" w:rsidP="00763C4F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721" w:type="dxa"/>
            <w:vMerge/>
            <w:tcBorders>
              <w:top w:val="nil"/>
            </w:tcBorders>
            <w:shd w:val="clear" w:color="auto" w:fill="029F39"/>
          </w:tcPr>
          <w:p w14:paraId="2101E3CC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345" w:type="dxa"/>
            <w:vMerge/>
            <w:tcBorders>
              <w:top w:val="nil"/>
            </w:tcBorders>
            <w:shd w:val="clear" w:color="auto" w:fill="029F39"/>
          </w:tcPr>
          <w:p w14:paraId="2101E3CD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  <w:shd w:val="clear" w:color="auto" w:fill="029F39"/>
          </w:tcPr>
          <w:p w14:paraId="2101E3CE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029F39"/>
          </w:tcPr>
          <w:p w14:paraId="2101E3CF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3D0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3D1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3D2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3D3" w14:textId="77777777" w:rsidR="001F65B4" w:rsidRDefault="001F65B4" w:rsidP="00763C4F">
            <w:pPr>
              <w:rPr>
                <w:sz w:val="2"/>
                <w:szCs w:val="2"/>
              </w:rPr>
            </w:pPr>
          </w:p>
        </w:tc>
      </w:tr>
      <w:tr w:rsidR="001F65B4" w14:paraId="2101E3F3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3D5" w14:textId="77777777" w:rsidR="001F65B4" w:rsidRDefault="00D35002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</w:t>
            </w:r>
          </w:p>
          <w:p w14:paraId="2101E3D6" w14:textId="639E54F0" w:rsidR="001F65B4" w:rsidRDefault="007050B2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Pr="007050B2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</w:t>
            </w:r>
            <w:r w:rsidR="002D054E">
              <w:rPr>
                <w:rFonts w:ascii="Avenir Book" w:hAnsi="Avenir Book"/>
                <w:sz w:val="16"/>
              </w:rPr>
              <w:t>–</w:t>
            </w:r>
            <w:r>
              <w:rPr>
                <w:rFonts w:ascii="Avenir Book" w:hAnsi="Avenir Book"/>
                <w:sz w:val="16"/>
              </w:rPr>
              <w:t xml:space="preserve"> </w:t>
            </w:r>
            <w:r w:rsidR="002D054E">
              <w:rPr>
                <w:rFonts w:ascii="Avenir Book" w:hAnsi="Avenir Book"/>
                <w:sz w:val="16"/>
              </w:rPr>
              <w:t>4</w:t>
            </w:r>
            <w:r w:rsidR="002D054E" w:rsidRPr="002D054E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E7089F">
              <w:rPr>
                <w:rFonts w:ascii="Avenir Book" w:hAnsi="Avenir Book"/>
                <w:sz w:val="16"/>
              </w:rPr>
              <w:t xml:space="preserve"> Sept ‘2</w:t>
            </w:r>
            <w:r w:rsidR="005001DB">
              <w:rPr>
                <w:rFonts w:ascii="Avenir Book" w:hAnsi="Avenir Book"/>
                <w:sz w:val="16"/>
              </w:rPr>
              <w:t>6</w:t>
            </w:r>
          </w:p>
        </w:tc>
        <w:tc>
          <w:tcPr>
            <w:tcW w:w="3515" w:type="dxa"/>
            <w:shd w:val="clear" w:color="auto" w:fill="E7F1E2"/>
          </w:tcPr>
          <w:p w14:paraId="2101E3D7" w14:textId="77777777" w:rsidR="001F65B4" w:rsidRDefault="00D35002" w:rsidP="00450C01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Greetings</w:t>
            </w:r>
          </w:p>
          <w:p w14:paraId="2101E3D8" w14:textId="77777777" w:rsidR="001F65B4" w:rsidRDefault="00D35002" w:rsidP="00450C01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Kind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words</w:t>
            </w:r>
          </w:p>
          <w:p w14:paraId="2101E3D9" w14:textId="77777777" w:rsidR="001F65B4" w:rsidRDefault="00D35002" w:rsidP="00450C01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Gossip</w:t>
            </w:r>
          </w:p>
          <w:p w14:paraId="2101E3DA" w14:textId="77777777" w:rsidR="001F65B4" w:rsidRDefault="00D35002" w:rsidP="00450C01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Flattery friends</w:t>
            </w:r>
          </w:p>
          <w:p w14:paraId="2101E3DB" w14:textId="77777777" w:rsidR="001F65B4" w:rsidRDefault="00D35002" w:rsidP="00450C01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05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Feedback or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flattery</w:t>
            </w:r>
          </w:p>
        </w:tc>
        <w:tc>
          <w:tcPr>
            <w:tcW w:w="2721" w:type="dxa"/>
            <w:shd w:val="clear" w:color="auto" w:fill="E7F1E2"/>
          </w:tcPr>
          <w:p w14:paraId="2101E3DC" w14:textId="77777777" w:rsidR="001F65B4" w:rsidRDefault="00D35002" w:rsidP="00763C4F">
            <w:pPr>
              <w:pStyle w:val="TableParagraph"/>
              <w:spacing w:before="111" w:line="18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1.1-5 Various proverbs about words 1.1 </w:t>
            </w:r>
            <w:proofErr w:type="spellStart"/>
            <w:r>
              <w:rPr>
                <w:sz w:val="16"/>
              </w:rPr>
              <w:t>Prov</w:t>
            </w:r>
            <w:proofErr w:type="spellEnd"/>
            <w:r>
              <w:rPr>
                <w:sz w:val="16"/>
              </w:rPr>
              <w:t xml:space="preserve"> 12:13; 16:24; 18:4 1.2:</w:t>
            </w:r>
          </w:p>
          <w:p w14:paraId="2101E3DD" w14:textId="77777777" w:rsidR="001F65B4" w:rsidRDefault="00D35002" w:rsidP="00763C4F">
            <w:pPr>
              <w:pStyle w:val="TableParagraph"/>
              <w:spacing w:line="161" w:lineRule="exact"/>
              <w:ind w:left="80"/>
              <w:rPr>
                <w:sz w:val="16"/>
              </w:rPr>
            </w:pPr>
            <w:proofErr w:type="gramStart"/>
            <w:r>
              <w:rPr>
                <w:sz w:val="16"/>
              </w:rPr>
              <w:t>12:13;15:1</w:t>
            </w:r>
            <w:proofErr w:type="gramEnd"/>
            <w:r>
              <w:rPr>
                <w:sz w:val="16"/>
              </w:rPr>
              <w:t>; 11:12; 15:4; 11:17 1.3:</w:t>
            </w:r>
          </w:p>
          <w:p w14:paraId="2101E3DE" w14:textId="77777777" w:rsidR="001F65B4" w:rsidRDefault="00D35002" w:rsidP="00763C4F">
            <w:pPr>
              <w:pStyle w:val="TableParagraph"/>
              <w:spacing w:line="173" w:lineRule="exact"/>
              <w:ind w:left="80"/>
              <w:rPr>
                <w:sz w:val="16"/>
              </w:rPr>
            </w:pPr>
            <w:r>
              <w:rPr>
                <w:sz w:val="16"/>
              </w:rPr>
              <w:t>10:18; 11:13; 26:20 1.4: 27:6; 29:5.</w:t>
            </w:r>
          </w:p>
          <w:p w14:paraId="2101E3DF" w14:textId="77777777" w:rsidR="001F65B4" w:rsidRDefault="00D35002" w:rsidP="00763C4F">
            <w:pPr>
              <w:pStyle w:val="TableParagraph"/>
              <w:spacing w:line="196" w:lineRule="exact"/>
              <w:ind w:left="80"/>
              <w:rPr>
                <w:sz w:val="16"/>
              </w:rPr>
            </w:pPr>
            <w:r>
              <w:rPr>
                <w:sz w:val="16"/>
              </w:rPr>
              <w:t>1.5: 26:33</w:t>
            </w:r>
          </w:p>
        </w:tc>
        <w:tc>
          <w:tcPr>
            <w:tcW w:w="3345" w:type="dxa"/>
            <w:shd w:val="clear" w:color="auto" w:fill="E7F1E2"/>
          </w:tcPr>
          <w:p w14:paraId="2101E3E0" w14:textId="77777777" w:rsidR="001F65B4" w:rsidRDefault="001F65B4" w:rsidP="00763C4F">
            <w:pPr>
              <w:pStyle w:val="TableParagraph"/>
              <w:spacing w:before="7"/>
              <w:rPr>
                <w:rFonts w:ascii="Sketch Rockwell"/>
                <w:b/>
                <w:sz w:val="19"/>
              </w:rPr>
            </w:pPr>
          </w:p>
          <w:p w14:paraId="2101E3E1" w14:textId="77777777" w:rsidR="001F65B4" w:rsidRDefault="00D35002" w:rsidP="00763C4F">
            <w:pPr>
              <w:pStyle w:val="TableParagraph"/>
              <w:spacing w:line="189" w:lineRule="auto"/>
              <w:ind w:left="80"/>
              <w:rPr>
                <w:sz w:val="16"/>
              </w:rPr>
            </w:pPr>
            <w:r>
              <w:rPr>
                <w:sz w:val="16"/>
              </w:rPr>
              <w:t xml:space="preserve">1.1 </w:t>
            </w:r>
            <w:proofErr w:type="gramStart"/>
            <w:r>
              <w:rPr>
                <w:sz w:val="16"/>
              </w:rPr>
              <w:t>Non-verbal</w:t>
            </w:r>
            <w:proofErr w:type="gramEnd"/>
            <w:r>
              <w:rPr>
                <w:sz w:val="16"/>
              </w:rPr>
              <w:t xml:space="preserve"> welcomes from around the world</w:t>
            </w:r>
          </w:p>
          <w:p w14:paraId="2101E3E2" w14:textId="77777777" w:rsidR="001F65B4" w:rsidRDefault="00D35002" w:rsidP="00763C4F">
            <w:pPr>
              <w:pStyle w:val="TableParagraph"/>
              <w:spacing w:before="79"/>
              <w:ind w:left="80"/>
              <w:rPr>
                <w:sz w:val="16"/>
              </w:rPr>
            </w:pPr>
            <w:r>
              <w:rPr>
                <w:sz w:val="16"/>
              </w:rPr>
              <w:t>1.3 When words can help or hurt</w:t>
            </w:r>
          </w:p>
        </w:tc>
        <w:tc>
          <w:tcPr>
            <w:tcW w:w="1644" w:type="dxa"/>
            <w:shd w:val="clear" w:color="auto" w:fill="E7F1E2"/>
          </w:tcPr>
          <w:p w14:paraId="2101E3E3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32"/>
              </w:rPr>
            </w:pPr>
          </w:p>
          <w:p w14:paraId="2101E3E4" w14:textId="77777777" w:rsidR="001F65B4" w:rsidRDefault="00D35002" w:rsidP="00763C4F">
            <w:pPr>
              <w:pStyle w:val="TableParagraph"/>
              <w:spacing w:line="189" w:lineRule="auto"/>
              <w:ind w:left="80" w:right="149"/>
              <w:rPr>
                <w:sz w:val="16"/>
              </w:rPr>
            </w:pPr>
            <w:r>
              <w:rPr>
                <w:sz w:val="16"/>
              </w:rPr>
              <w:t xml:space="preserve">Being a </w:t>
            </w:r>
            <w:proofErr w:type="gramStart"/>
            <w:r>
              <w:rPr>
                <w:sz w:val="16"/>
              </w:rPr>
              <w:t>really good</w:t>
            </w:r>
            <w:proofErr w:type="gramEnd"/>
            <w:r>
              <w:rPr>
                <w:sz w:val="16"/>
              </w:rPr>
              <w:t xml:space="preserve"> friend</w:t>
            </w:r>
          </w:p>
        </w:tc>
        <w:tc>
          <w:tcPr>
            <w:tcW w:w="1247" w:type="dxa"/>
            <w:shd w:val="clear" w:color="auto" w:fill="E7F1E2"/>
          </w:tcPr>
          <w:p w14:paraId="2101E3E5" w14:textId="77777777" w:rsidR="001F65B4" w:rsidRDefault="001F65B4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2101E3E6" w14:textId="77777777" w:rsidR="001F65B4" w:rsidRDefault="00D35002" w:rsidP="00763C4F">
            <w:pPr>
              <w:pStyle w:val="TableParagraph"/>
              <w:spacing w:line="314" w:lineRule="auto"/>
              <w:ind w:left="80" w:right="387"/>
              <w:rPr>
                <w:sz w:val="16"/>
              </w:rPr>
            </w:pPr>
            <w:r>
              <w:rPr>
                <w:sz w:val="16"/>
              </w:rPr>
              <w:t>Kindness Friendship</w:t>
            </w:r>
          </w:p>
        </w:tc>
        <w:tc>
          <w:tcPr>
            <w:tcW w:w="397" w:type="dxa"/>
            <w:shd w:val="clear" w:color="auto" w:fill="E7F1E2"/>
          </w:tcPr>
          <w:p w14:paraId="2101E3E7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3E8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3E9" w14:textId="77777777" w:rsidR="001F65B4" w:rsidRDefault="00D35002" w:rsidP="00763C4F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3EA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3EB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3EC" w14:textId="77777777" w:rsidR="001F65B4" w:rsidRDefault="00D35002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3ED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3EE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3EF" w14:textId="77777777" w:rsidR="001F65B4" w:rsidRDefault="00D35002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3F0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3F1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3F2" w14:textId="77777777" w:rsidR="001F65B4" w:rsidRDefault="00D35002" w:rsidP="00763C4F">
            <w:pPr>
              <w:pStyle w:val="TableParagraph"/>
              <w:ind w:left="12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0A0307" w14:paraId="39BC934D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3489A09B" w14:textId="77777777" w:rsidR="000A0307" w:rsidRDefault="000A0307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</w:t>
            </w:r>
          </w:p>
          <w:p w14:paraId="5E9F8DE3" w14:textId="470E0E8F" w:rsidR="000A0307" w:rsidRDefault="00A772F5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="000A0307" w:rsidRPr="000A0307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0A0307">
              <w:rPr>
                <w:rFonts w:ascii="Avenir Book" w:hAnsi="Avenir Book"/>
                <w:sz w:val="16"/>
              </w:rPr>
              <w:t xml:space="preserve"> – 1</w:t>
            </w:r>
            <w:r>
              <w:rPr>
                <w:rFonts w:ascii="Avenir Book" w:hAnsi="Avenir Book"/>
                <w:sz w:val="16"/>
              </w:rPr>
              <w:t>1</w:t>
            </w:r>
            <w:r w:rsidR="000A0307" w:rsidRPr="000A0307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0A0307">
              <w:rPr>
                <w:rFonts w:ascii="Avenir Book" w:hAnsi="Avenir Book"/>
                <w:sz w:val="16"/>
              </w:rPr>
              <w:t xml:space="preserve"> Sept ‘26</w:t>
            </w:r>
          </w:p>
        </w:tc>
        <w:tc>
          <w:tcPr>
            <w:tcW w:w="3515" w:type="dxa"/>
            <w:shd w:val="clear" w:color="auto" w:fill="E7F1E2"/>
          </w:tcPr>
          <w:p w14:paraId="2E9A56FE" w14:textId="77777777" w:rsidR="000A0307" w:rsidRDefault="000A0307" w:rsidP="00450C01">
            <w:pPr>
              <w:pStyle w:val="TableParagraph"/>
              <w:numPr>
                <w:ilvl w:val="0"/>
                <w:numId w:val="29"/>
              </w:numPr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Hello and welcome</w:t>
            </w:r>
          </w:p>
          <w:p w14:paraId="72081899" w14:textId="77777777" w:rsidR="000A0307" w:rsidRDefault="000A0307" w:rsidP="00450C01">
            <w:pPr>
              <w:pStyle w:val="TableParagraph"/>
              <w:numPr>
                <w:ilvl w:val="0"/>
                <w:numId w:val="29"/>
              </w:numPr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Welcoming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Thomas</w:t>
            </w:r>
          </w:p>
          <w:p w14:paraId="3BA4ACFA" w14:textId="77777777" w:rsidR="000A0307" w:rsidRDefault="000A0307" w:rsidP="00450C01">
            <w:pPr>
              <w:pStyle w:val="TableParagraph"/>
              <w:numPr>
                <w:ilvl w:val="0"/>
                <w:numId w:val="29"/>
              </w:numPr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Unwelcome first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impressions</w:t>
            </w:r>
          </w:p>
          <w:p w14:paraId="378CD55A" w14:textId="77777777" w:rsidR="000A0307" w:rsidRDefault="000A0307" w:rsidP="00450C01">
            <w:pPr>
              <w:pStyle w:val="TableParagraph"/>
              <w:numPr>
                <w:ilvl w:val="0"/>
                <w:numId w:val="37"/>
              </w:numPr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Familiar welcome</w:t>
            </w:r>
          </w:p>
          <w:p w14:paraId="2A1331AE" w14:textId="30E1B211" w:rsidR="000A0307" w:rsidRDefault="000A0307" w:rsidP="00450C01">
            <w:pPr>
              <w:pStyle w:val="TableParagraph"/>
              <w:numPr>
                <w:ilvl w:val="0"/>
                <w:numId w:val="37"/>
              </w:numPr>
              <w:spacing w:line="190" w:lineRule="exact"/>
              <w:ind w:hanging="201"/>
              <w:rPr>
                <w:rFonts w:ascii="Avenir Heavy"/>
                <w:b/>
                <w:sz w:val="18"/>
              </w:rPr>
            </w:pPr>
            <w:r>
              <w:rPr>
                <w:rFonts w:ascii="Avenir"/>
                <w:sz w:val="18"/>
              </w:rPr>
              <w:t>Welcome and</w:t>
            </w:r>
            <w:r w:rsidRPr="0064338F">
              <w:rPr>
                <w:rFonts w:ascii="Avenir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unwelcome</w:t>
            </w:r>
          </w:p>
        </w:tc>
        <w:tc>
          <w:tcPr>
            <w:tcW w:w="2721" w:type="dxa"/>
            <w:shd w:val="clear" w:color="auto" w:fill="E7F1E2"/>
          </w:tcPr>
          <w:p w14:paraId="3D65AF7C" w14:textId="77777777" w:rsidR="000A0307" w:rsidRDefault="000A0307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5" w:type="dxa"/>
            <w:shd w:val="clear" w:color="auto" w:fill="E7F1E2"/>
          </w:tcPr>
          <w:p w14:paraId="5D78FDE1" w14:textId="77777777" w:rsidR="000A0307" w:rsidRDefault="000A0307" w:rsidP="00763C4F">
            <w:pPr>
              <w:pStyle w:val="TableParagraph"/>
              <w:spacing w:before="68"/>
              <w:ind w:left="80"/>
              <w:rPr>
                <w:sz w:val="16"/>
              </w:rPr>
            </w:pPr>
            <w:r>
              <w:rPr>
                <w:sz w:val="16"/>
              </w:rPr>
              <w:t>2.1 Hello in different languages</w:t>
            </w:r>
          </w:p>
          <w:p w14:paraId="05B09A6D" w14:textId="77777777" w:rsidR="000A0307" w:rsidRDefault="000A0307" w:rsidP="00763C4F">
            <w:pPr>
              <w:pStyle w:val="TableParagraph"/>
              <w:spacing w:before="100" w:line="175" w:lineRule="auto"/>
              <w:ind w:left="80" w:right="76"/>
              <w:rPr>
                <w:sz w:val="16"/>
              </w:rPr>
            </w:pPr>
            <w:r>
              <w:rPr>
                <w:sz w:val="16"/>
              </w:rPr>
              <w:t>2.1-4 ‘Thomas’ – a story about starting a new school</w:t>
            </w:r>
          </w:p>
          <w:p w14:paraId="6320FA79" w14:textId="77777777" w:rsidR="000A0307" w:rsidRDefault="000A0307" w:rsidP="00763C4F">
            <w:pPr>
              <w:pStyle w:val="TableParagraph"/>
              <w:spacing w:before="7"/>
              <w:ind w:left="82"/>
              <w:rPr>
                <w:rFonts w:ascii="Sketch Rockwell"/>
                <w:b/>
                <w:sz w:val="19"/>
              </w:rPr>
            </w:pPr>
            <w:r>
              <w:rPr>
                <w:sz w:val="16"/>
              </w:rPr>
              <w:t>2.5 Rules for discussing sensitive issues</w:t>
            </w:r>
          </w:p>
          <w:p w14:paraId="010A08A2" w14:textId="77777777" w:rsidR="000A0307" w:rsidRDefault="000A0307" w:rsidP="00763C4F">
            <w:pPr>
              <w:pStyle w:val="TableParagraph"/>
              <w:spacing w:line="189" w:lineRule="auto"/>
              <w:ind w:left="80"/>
              <w:rPr>
                <w:sz w:val="16"/>
              </w:rPr>
            </w:pPr>
          </w:p>
        </w:tc>
        <w:tc>
          <w:tcPr>
            <w:tcW w:w="1644" w:type="dxa"/>
            <w:shd w:val="clear" w:color="auto" w:fill="E7F1E2"/>
            <w:vAlign w:val="center"/>
          </w:tcPr>
          <w:p w14:paraId="78F9E77F" w14:textId="0335DA9D" w:rsidR="000A0307" w:rsidRDefault="000A0307" w:rsidP="00763C4F">
            <w:pPr>
              <w:pStyle w:val="TableParagraph"/>
              <w:rPr>
                <w:rFonts w:ascii="Sketch Rockwell"/>
                <w:b/>
                <w:sz w:val="32"/>
              </w:rPr>
            </w:pPr>
            <w:r>
              <w:rPr>
                <w:sz w:val="16"/>
              </w:rPr>
              <w:t>Making someone feel welcome</w:t>
            </w:r>
          </w:p>
        </w:tc>
        <w:tc>
          <w:tcPr>
            <w:tcW w:w="1247" w:type="dxa"/>
            <w:shd w:val="clear" w:color="auto" w:fill="E7F1E2"/>
          </w:tcPr>
          <w:p w14:paraId="441066AB" w14:textId="77777777" w:rsidR="000A0307" w:rsidRDefault="000A0307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2632D944" w14:textId="443F795A" w:rsidR="000A0307" w:rsidRDefault="000A0307" w:rsidP="00763C4F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Kindness</w:t>
            </w:r>
          </w:p>
        </w:tc>
        <w:tc>
          <w:tcPr>
            <w:tcW w:w="397" w:type="dxa"/>
            <w:shd w:val="clear" w:color="auto" w:fill="E7F1E2"/>
          </w:tcPr>
          <w:p w14:paraId="07C5DAE6" w14:textId="1E7BEB6E" w:rsidR="000A0307" w:rsidRDefault="000A0307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  <w:vAlign w:val="center"/>
          </w:tcPr>
          <w:p w14:paraId="4C6B7130" w14:textId="521F4A43" w:rsidR="000A0307" w:rsidRDefault="000A0307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50E20ACA" w14:textId="1570BAA5" w:rsidR="000A0307" w:rsidRDefault="000A0307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  <w:vAlign w:val="center"/>
          </w:tcPr>
          <w:p w14:paraId="0AC4C4BF" w14:textId="20B4F84D" w:rsidR="000A0307" w:rsidRDefault="000A0307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1F65B4" w14:paraId="2101E40D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3F4" w14:textId="5C386E51" w:rsidR="001F65B4" w:rsidRDefault="000B2594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</w:t>
            </w:r>
          </w:p>
          <w:p w14:paraId="2101E3F5" w14:textId="7765DE39" w:rsidR="001F65B4" w:rsidRDefault="000A0307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="00E7089F"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D35002">
              <w:rPr>
                <w:rFonts w:ascii="Avenir Book" w:hAnsi="Avenir Book"/>
                <w:sz w:val="16"/>
              </w:rPr>
              <w:t xml:space="preserve"> </w:t>
            </w:r>
            <w:r w:rsidR="00E7089F">
              <w:rPr>
                <w:rFonts w:ascii="Avenir Book" w:hAnsi="Avenir Book"/>
                <w:sz w:val="16"/>
              </w:rPr>
              <w:t>–</w:t>
            </w:r>
            <w:r w:rsidR="00D35002">
              <w:rPr>
                <w:rFonts w:ascii="Avenir Book" w:hAnsi="Avenir Book"/>
                <w:sz w:val="16"/>
              </w:rPr>
              <w:t xml:space="preserve"> </w:t>
            </w:r>
            <w:r w:rsidR="009035F9">
              <w:rPr>
                <w:rFonts w:ascii="Avenir Book" w:hAnsi="Avenir Book"/>
                <w:sz w:val="16"/>
              </w:rPr>
              <w:t>1</w:t>
            </w:r>
            <w:r w:rsidR="00A772F5">
              <w:rPr>
                <w:rFonts w:ascii="Avenir Book" w:hAnsi="Avenir Book"/>
                <w:sz w:val="16"/>
              </w:rPr>
              <w:t>8</w:t>
            </w:r>
            <w:r w:rsidR="00E7089F"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E7089F">
              <w:rPr>
                <w:rFonts w:ascii="Avenir Book" w:hAnsi="Avenir Book"/>
                <w:sz w:val="16"/>
              </w:rPr>
              <w:t xml:space="preserve"> </w:t>
            </w:r>
            <w:r w:rsidR="00D35002">
              <w:rPr>
                <w:rFonts w:ascii="Avenir Book" w:hAnsi="Avenir Book"/>
                <w:sz w:val="16"/>
              </w:rPr>
              <w:t xml:space="preserve">Sept </w:t>
            </w:r>
            <w:r w:rsidR="005001DB">
              <w:rPr>
                <w:rFonts w:ascii="Avenir Book" w:hAnsi="Avenir Book"/>
                <w:sz w:val="16"/>
              </w:rPr>
              <w:t>‘26</w:t>
            </w:r>
          </w:p>
        </w:tc>
        <w:tc>
          <w:tcPr>
            <w:tcW w:w="3515" w:type="dxa"/>
            <w:shd w:val="clear" w:color="auto" w:fill="E7F1E2"/>
          </w:tcPr>
          <w:p w14:paraId="3340B8EF" w14:textId="77777777" w:rsidR="00232701" w:rsidRDefault="00232701" w:rsidP="00450C01">
            <w:pPr>
              <w:pStyle w:val="TableParagraph"/>
              <w:numPr>
                <w:ilvl w:val="0"/>
                <w:numId w:val="33"/>
              </w:numPr>
              <w:tabs>
                <w:tab w:val="left" w:pos="651"/>
              </w:tabs>
              <w:spacing w:before="30" w:line="218" w:lineRule="exact"/>
              <w:ind w:left="29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Democracy Day</w:t>
            </w:r>
          </w:p>
          <w:p w14:paraId="55036C42" w14:textId="77777777" w:rsidR="00232701" w:rsidRDefault="00232701" w:rsidP="00450C01">
            <w:pPr>
              <w:pStyle w:val="TableParagraph"/>
              <w:numPr>
                <w:ilvl w:val="0"/>
                <w:numId w:val="33"/>
              </w:numPr>
              <w:tabs>
                <w:tab w:val="left" w:pos="651"/>
              </w:tabs>
              <w:spacing w:line="190" w:lineRule="exact"/>
              <w:ind w:left="293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Local King</w:t>
            </w:r>
          </w:p>
          <w:p w14:paraId="7F5D0C18" w14:textId="77777777" w:rsidR="00232701" w:rsidRDefault="00232701" w:rsidP="00450C01">
            <w:pPr>
              <w:pStyle w:val="TableParagraph"/>
              <w:numPr>
                <w:ilvl w:val="0"/>
                <w:numId w:val="33"/>
              </w:numPr>
              <w:tabs>
                <w:tab w:val="left" w:pos="651"/>
              </w:tabs>
              <w:spacing w:line="190" w:lineRule="exact"/>
              <w:ind w:left="293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Parliament</w:t>
            </w:r>
          </w:p>
          <w:p w14:paraId="2FA5F90B" w14:textId="77777777" w:rsidR="00232701" w:rsidRDefault="00232701" w:rsidP="00450C01">
            <w:pPr>
              <w:pStyle w:val="TableParagraph"/>
              <w:numPr>
                <w:ilvl w:val="0"/>
                <w:numId w:val="33"/>
              </w:numPr>
              <w:tabs>
                <w:tab w:val="left" w:pos="651"/>
              </w:tabs>
              <w:spacing w:line="190" w:lineRule="exact"/>
              <w:ind w:left="293"/>
              <w:rPr>
                <w:rFonts w:ascii="Avenir"/>
                <w:sz w:val="18"/>
              </w:rPr>
            </w:pPr>
            <w:r>
              <w:rPr>
                <w:rFonts w:ascii="Avenir"/>
                <w:spacing w:val="-3"/>
                <w:sz w:val="18"/>
              </w:rPr>
              <w:t xml:space="preserve">Vote </w:t>
            </w:r>
            <w:r>
              <w:rPr>
                <w:rFonts w:ascii="Avenir"/>
                <w:sz w:val="18"/>
              </w:rPr>
              <w:t>for</w:t>
            </w:r>
            <w:r>
              <w:rPr>
                <w:rFonts w:ascii="Avenir"/>
                <w:spacing w:val="5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all</w:t>
            </w:r>
          </w:p>
          <w:p w14:paraId="2101E3FA" w14:textId="0D4FEC72" w:rsidR="001F65B4" w:rsidRDefault="00232701" w:rsidP="00450C01">
            <w:pPr>
              <w:pStyle w:val="TableParagraph"/>
              <w:numPr>
                <w:ilvl w:val="0"/>
                <w:numId w:val="33"/>
              </w:numPr>
              <w:tabs>
                <w:tab w:val="left" w:pos="651"/>
              </w:tabs>
              <w:spacing w:line="205" w:lineRule="exact"/>
              <w:ind w:left="293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good debate</w:t>
            </w:r>
          </w:p>
        </w:tc>
        <w:tc>
          <w:tcPr>
            <w:tcW w:w="2721" w:type="dxa"/>
            <w:shd w:val="clear" w:color="auto" w:fill="E7F1E2"/>
          </w:tcPr>
          <w:p w14:paraId="2101E3FB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5" w:type="dxa"/>
            <w:shd w:val="clear" w:color="auto" w:fill="E7F1E2"/>
            <w:vAlign w:val="center"/>
          </w:tcPr>
          <w:p w14:paraId="6C7FC2F1" w14:textId="77777777" w:rsidR="00232701" w:rsidRDefault="00232701" w:rsidP="00763C4F">
            <w:pPr>
              <w:pStyle w:val="TableParagraph"/>
              <w:spacing w:line="189" w:lineRule="auto"/>
              <w:ind w:left="80"/>
              <w:rPr>
                <w:sz w:val="16"/>
              </w:rPr>
            </w:pPr>
            <w:r>
              <w:rPr>
                <w:sz w:val="16"/>
              </w:rPr>
              <w:t>3.1 Definition of words associated with democracy in the UK</w:t>
            </w:r>
          </w:p>
          <w:p w14:paraId="2101E3FE" w14:textId="7C667D3A" w:rsidR="001F65B4" w:rsidRDefault="00232701" w:rsidP="00763C4F">
            <w:pPr>
              <w:pStyle w:val="TableParagraph"/>
              <w:spacing w:before="69"/>
              <w:ind w:left="80"/>
              <w:rPr>
                <w:sz w:val="16"/>
              </w:rPr>
            </w:pPr>
            <w:r>
              <w:rPr>
                <w:sz w:val="16"/>
              </w:rPr>
              <w:t>3.2-4 History of democracy in the UK</w:t>
            </w:r>
          </w:p>
        </w:tc>
        <w:tc>
          <w:tcPr>
            <w:tcW w:w="1644" w:type="dxa"/>
            <w:shd w:val="clear" w:color="auto" w:fill="E7F1E2"/>
          </w:tcPr>
          <w:p w14:paraId="2101E3FF" w14:textId="112EFB72" w:rsidR="001F65B4" w:rsidRDefault="001F65B4" w:rsidP="00763C4F">
            <w:pPr>
              <w:pStyle w:val="TableParagraph"/>
              <w:rPr>
                <w:rFonts w:ascii="Sketch Rockwell"/>
                <w:b/>
                <w:sz w:val="32"/>
              </w:rPr>
            </w:pPr>
          </w:p>
          <w:p w14:paraId="2101E400" w14:textId="3F919726" w:rsidR="001F65B4" w:rsidRDefault="001F65B4" w:rsidP="00763C4F">
            <w:pPr>
              <w:pStyle w:val="TableParagraph"/>
              <w:spacing w:before="1" w:line="189" w:lineRule="auto"/>
              <w:ind w:left="80" w:right="303"/>
              <w:rPr>
                <w:sz w:val="16"/>
              </w:rPr>
            </w:pPr>
          </w:p>
        </w:tc>
        <w:tc>
          <w:tcPr>
            <w:tcW w:w="1247" w:type="dxa"/>
            <w:shd w:val="clear" w:color="auto" w:fill="E7F1E2"/>
          </w:tcPr>
          <w:p w14:paraId="2101E401" w14:textId="77777777" w:rsidR="001F65B4" w:rsidRDefault="001F65B4" w:rsidP="00763C4F">
            <w:pPr>
              <w:pStyle w:val="TableParagraph"/>
              <w:rPr>
                <w:rFonts w:ascii="Sketch Rockwell"/>
                <w:b/>
              </w:rPr>
            </w:pPr>
          </w:p>
          <w:p w14:paraId="2101E402" w14:textId="72F518E3" w:rsidR="001F65B4" w:rsidRDefault="00232701" w:rsidP="00763C4F">
            <w:pPr>
              <w:pStyle w:val="TableParagraph"/>
              <w:spacing w:before="167"/>
              <w:ind w:left="80"/>
              <w:rPr>
                <w:sz w:val="16"/>
              </w:rPr>
            </w:pPr>
            <w:r>
              <w:rPr>
                <w:sz w:val="16"/>
              </w:rPr>
              <w:t>Fairness Respect</w:t>
            </w:r>
          </w:p>
        </w:tc>
        <w:tc>
          <w:tcPr>
            <w:tcW w:w="397" w:type="dxa"/>
            <w:shd w:val="clear" w:color="auto" w:fill="E7F1E2"/>
          </w:tcPr>
          <w:p w14:paraId="2101E403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2101E404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05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06" w14:textId="4664DE20" w:rsidR="001F65B4" w:rsidRDefault="001F65B4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7" w:type="dxa"/>
            <w:shd w:val="clear" w:color="auto" w:fill="E7F1E2"/>
          </w:tcPr>
          <w:p w14:paraId="2101E407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08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09" w14:textId="77777777" w:rsidR="001F65B4" w:rsidRDefault="00D35002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40A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0B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0C" w14:textId="77777777" w:rsidR="001F65B4" w:rsidRDefault="00D35002" w:rsidP="00763C4F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1F65B4" w14:paraId="2101E43B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425" w14:textId="77777777" w:rsidR="001F65B4" w:rsidRDefault="00D35002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4</w:t>
            </w:r>
          </w:p>
          <w:p w14:paraId="2101E426" w14:textId="2FA9DD84" w:rsidR="001F65B4" w:rsidRDefault="009035F9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21</w:t>
            </w:r>
            <w:r>
              <w:rPr>
                <w:rFonts w:ascii="Avenir Book" w:hAnsi="Avenir Book"/>
                <w:sz w:val="16"/>
                <w:vertAlign w:val="superscript"/>
              </w:rPr>
              <w:t>st</w:t>
            </w:r>
            <w:r w:rsidR="00E7089F">
              <w:rPr>
                <w:rFonts w:ascii="Avenir Book" w:hAnsi="Avenir Book"/>
                <w:sz w:val="16"/>
              </w:rPr>
              <w:t xml:space="preserve"> </w:t>
            </w:r>
            <w:r w:rsidR="006E3809">
              <w:rPr>
                <w:rFonts w:ascii="Avenir Book" w:hAnsi="Avenir Book"/>
                <w:sz w:val="16"/>
              </w:rPr>
              <w:t>–</w:t>
            </w:r>
            <w:r w:rsidR="00D35002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25</w:t>
            </w:r>
            <w:r w:rsidR="00D35002"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D35002">
              <w:rPr>
                <w:rFonts w:ascii="Avenir Book" w:hAnsi="Avenir Book"/>
                <w:sz w:val="16"/>
              </w:rPr>
              <w:t xml:space="preserve"> Sept </w:t>
            </w:r>
            <w:r w:rsidR="005001DB">
              <w:rPr>
                <w:rFonts w:ascii="Avenir Book" w:hAnsi="Avenir Book"/>
                <w:sz w:val="16"/>
              </w:rPr>
              <w:t>‘26</w:t>
            </w:r>
          </w:p>
        </w:tc>
        <w:tc>
          <w:tcPr>
            <w:tcW w:w="3515" w:type="dxa"/>
            <w:shd w:val="clear" w:color="auto" w:fill="E7F1E2"/>
          </w:tcPr>
          <w:p w14:paraId="2101E427" w14:textId="77777777" w:rsidR="001F65B4" w:rsidRDefault="00D35002" w:rsidP="00450C01">
            <w:pPr>
              <w:pStyle w:val="TableParagraph"/>
              <w:numPr>
                <w:ilvl w:val="0"/>
                <w:numId w:val="28"/>
              </w:numPr>
              <w:tabs>
                <w:tab w:val="left" w:pos="294"/>
              </w:tabs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Gideon</w:t>
            </w:r>
          </w:p>
          <w:p w14:paraId="2101E428" w14:textId="77777777" w:rsidR="001F65B4" w:rsidRDefault="00D35002" w:rsidP="00450C01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What might the neighbours say?</w:t>
            </w:r>
          </w:p>
          <w:p w14:paraId="2101E429" w14:textId="77777777" w:rsidR="001F65B4" w:rsidRDefault="00D35002" w:rsidP="00450C01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Laying a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fleece</w:t>
            </w:r>
          </w:p>
          <w:p w14:paraId="2101E42A" w14:textId="77777777" w:rsidR="001F65B4" w:rsidRDefault="00D35002" w:rsidP="00450C01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190" w:lineRule="exact"/>
              <w:ind w:left="280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Gideon’s</w:t>
            </w:r>
            <w:r>
              <w:rPr>
                <w:rFonts w:ascii="Avenir" w:hAnsi="Avenir"/>
                <w:spacing w:val="-1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300</w:t>
            </w:r>
          </w:p>
          <w:p w14:paraId="2101E42B" w14:textId="77777777" w:rsidR="001F65B4" w:rsidRDefault="00D35002" w:rsidP="00450C01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05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trumpet call</w:t>
            </w:r>
          </w:p>
        </w:tc>
        <w:tc>
          <w:tcPr>
            <w:tcW w:w="2721" w:type="dxa"/>
            <w:shd w:val="clear" w:color="auto" w:fill="E7F1E2"/>
          </w:tcPr>
          <w:p w14:paraId="2101E42C" w14:textId="77777777" w:rsidR="001F65B4" w:rsidRDefault="001F65B4" w:rsidP="00763C4F">
            <w:pPr>
              <w:pStyle w:val="TableParagraph"/>
              <w:rPr>
                <w:rFonts w:ascii="Sketch Rockwell"/>
                <w:b/>
              </w:rPr>
            </w:pPr>
          </w:p>
          <w:p w14:paraId="2101E42D" w14:textId="77777777" w:rsidR="001F65B4" w:rsidRDefault="00D35002" w:rsidP="00763C4F">
            <w:pPr>
              <w:pStyle w:val="TableParagraph"/>
              <w:spacing w:before="167"/>
              <w:ind w:left="80"/>
              <w:rPr>
                <w:sz w:val="16"/>
              </w:rPr>
            </w:pPr>
            <w:r>
              <w:rPr>
                <w:sz w:val="16"/>
              </w:rPr>
              <w:t>4.1-5 The story of Gideon</w:t>
            </w:r>
          </w:p>
        </w:tc>
        <w:tc>
          <w:tcPr>
            <w:tcW w:w="3345" w:type="dxa"/>
            <w:shd w:val="clear" w:color="auto" w:fill="E7F1E2"/>
          </w:tcPr>
          <w:p w14:paraId="2101E42E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  <w:shd w:val="clear" w:color="auto" w:fill="E7F1E2"/>
          </w:tcPr>
          <w:p w14:paraId="2101E42F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32"/>
              </w:rPr>
            </w:pPr>
          </w:p>
          <w:p w14:paraId="2101E430" w14:textId="77777777" w:rsidR="001F65B4" w:rsidRDefault="00D35002" w:rsidP="00763C4F">
            <w:pPr>
              <w:pStyle w:val="TableParagraph"/>
              <w:spacing w:line="189" w:lineRule="auto"/>
              <w:ind w:left="80" w:right="297"/>
              <w:rPr>
                <w:sz w:val="16"/>
              </w:rPr>
            </w:pPr>
            <w:r>
              <w:rPr>
                <w:sz w:val="16"/>
              </w:rPr>
              <w:t>Doing something brave</w:t>
            </w:r>
          </w:p>
        </w:tc>
        <w:tc>
          <w:tcPr>
            <w:tcW w:w="1247" w:type="dxa"/>
            <w:shd w:val="clear" w:color="auto" w:fill="E7F1E2"/>
          </w:tcPr>
          <w:p w14:paraId="2101E431" w14:textId="77777777" w:rsidR="001F65B4" w:rsidRDefault="001F65B4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2101E432" w14:textId="77777777" w:rsidR="001F65B4" w:rsidRDefault="00D35002" w:rsidP="00763C4F">
            <w:pPr>
              <w:pStyle w:val="TableParagraph"/>
              <w:spacing w:line="314" w:lineRule="auto"/>
              <w:ind w:left="80" w:right="387"/>
              <w:rPr>
                <w:sz w:val="16"/>
              </w:rPr>
            </w:pPr>
            <w:r>
              <w:rPr>
                <w:sz w:val="16"/>
              </w:rPr>
              <w:t>Courage Friendship</w:t>
            </w:r>
          </w:p>
        </w:tc>
        <w:tc>
          <w:tcPr>
            <w:tcW w:w="397" w:type="dxa"/>
            <w:shd w:val="clear" w:color="auto" w:fill="E7F1E2"/>
          </w:tcPr>
          <w:p w14:paraId="2101E433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34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35" w14:textId="77777777" w:rsidR="001F65B4" w:rsidRDefault="00D35002" w:rsidP="00763C4F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436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2101E437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38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39" w14:textId="77777777" w:rsidR="001F65B4" w:rsidRDefault="00D35002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43A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28D1" w14:paraId="34FC92CB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1309481F" w14:textId="657C7A68" w:rsidR="00D528D1" w:rsidRDefault="00D528D1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7</w:t>
            </w:r>
            <w:r w:rsidR="00A924C8">
              <w:rPr>
                <w:rFonts w:ascii="Avenir Heavy"/>
                <w:b/>
                <w:sz w:val="32"/>
              </w:rPr>
              <w:t>*</w:t>
            </w:r>
          </w:p>
          <w:p w14:paraId="39B78B2A" w14:textId="6421EF9C" w:rsidR="00D528D1" w:rsidRDefault="00C1206D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28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– 2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Oct ‘</w:t>
            </w:r>
            <w:r w:rsidR="00D528D1">
              <w:rPr>
                <w:rFonts w:ascii="Avenir Book" w:hAnsi="Avenir Book"/>
                <w:sz w:val="16"/>
              </w:rPr>
              <w:t>26</w:t>
            </w:r>
          </w:p>
        </w:tc>
        <w:tc>
          <w:tcPr>
            <w:tcW w:w="3515" w:type="dxa"/>
            <w:shd w:val="clear" w:color="auto" w:fill="E7F1E2"/>
          </w:tcPr>
          <w:p w14:paraId="072B8D85" w14:textId="77777777" w:rsidR="00D528D1" w:rsidRDefault="00D528D1" w:rsidP="00450C01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Sukkot</w:t>
            </w:r>
          </w:p>
          <w:p w14:paraId="2CE0CC08" w14:textId="77777777" w:rsidR="00D528D1" w:rsidRDefault="00D528D1" w:rsidP="00450C01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Sukkah</w:t>
            </w:r>
          </w:p>
          <w:p w14:paraId="470028E5" w14:textId="77777777" w:rsidR="00D528D1" w:rsidRDefault="00D528D1" w:rsidP="00450C01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Lulav and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etrog</w:t>
            </w:r>
          </w:p>
          <w:p w14:paraId="6C2DB8CC" w14:textId="77777777" w:rsidR="00D528D1" w:rsidRDefault="00D528D1" w:rsidP="00450C01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Celebrate wisdom</w:t>
            </w:r>
          </w:p>
          <w:p w14:paraId="5162A58F" w14:textId="3117619F" w:rsidR="00D528D1" w:rsidRDefault="00D528D1" w:rsidP="00450C01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spacing w:line="19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"/>
                <w:sz w:val="18"/>
              </w:rPr>
              <w:t>Wise sayings</w:t>
            </w:r>
          </w:p>
        </w:tc>
        <w:tc>
          <w:tcPr>
            <w:tcW w:w="2721" w:type="dxa"/>
            <w:shd w:val="clear" w:color="auto" w:fill="E7F1E2"/>
            <w:vAlign w:val="center"/>
          </w:tcPr>
          <w:p w14:paraId="6908DFCF" w14:textId="77777777" w:rsidR="00D528D1" w:rsidRDefault="00D528D1" w:rsidP="00763C4F">
            <w:pPr>
              <w:pStyle w:val="TableParagraph"/>
              <w:spacing w:line="189" w:lineRule="auto"/>
              <w:ind w:left="80" w:right="338"/>
              <w:rPr>
                <w:sz w:val="16"/>
              </w:rPr>
            </w:pPr>
            <w:r>
              <w:rPr>
                <w:sz w:val="16"/>
              </w:rPr>
              <w:t>7.1 Leviticus 23:39-43 – Rules for Sukkot</w:t>
            </w:r>
          </w:p>
          <w:p w14:paraId="50763245" w14:textId="147EFA3E" w:rsidR="00D528D1" w:rsidRDefault="00D528D1" w:rsidP="00763C4F">
            <w:pPr>
              <w:pStyle w:val="TableParagraph"/>
              <w:spacing w:before="7"/>
              <w:rPr>
                <w:rFonts w:ascii="Sketch Rockwell"/>
                <w:b/>
                <w:sz w:val="19"/>
              </w:rPr>
            </w:pPr>
            <w:r>
              <w:rPr>
                <w:sz w:val="16"/>
              </w:rPr>
              <w:t>7.5 Various quotes from Ecclesiastes</w:t>
            </w:r>
          </w:p>
        </w:tc>
        <w:tc>
          <w:tcPr>
            <w:tcW w:w="3345" w:type="dxa"/>
            <w:shd w:val="clear" w:color="auto" w:fill="E7F1E2"/>
            <w:vAlign w:val="center"/>
          </w:tcPr>
          <w:p w14:paraId="6652E188" w14:textId="77777777" w:rsidR="00D528D1" w:rsidRDefault="00D528D1" w:rsidP="00763C4F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7.1 Sukkot – Jewish festival of shelters</w:t>
            </w:r>
          </w:p>
          <w:p w14:paraId="61735A4E" w14:textId="14A3036A" w:rsidR="00D528D1" w:rsidRDefault="00D528D1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  <w:r>
              <w:rPr>
                <w:sz w:val="16"/>
              </w:rPr>
              <w:t>7.5 “A time for everything under the sun”</w:t>
            </w:r>
          </w:p>
        </w:tc>
        <w:tc>
          <w:tcPr>
            <w:tcW w:w="1644" w:type="dxa"/>
            <w:shd w:val="clear" w:color="auto" w:fill="E7F1E2"/>
          </w:tcPr>
          <w:p w14:paraId="4CC6A74A" w14:textId="77777777" w:rsidR="00D528D1" w:rsidRDefault="00D528D1" w:rsidP="00763C4F">
            <w:pPr>
              <w:pStyle w:val="TableParagraph"/>
              <w:rPr>
                <w:rFonts w:ascii="Sketch Rockwell"/>
                <w:b/>
              </w:rPr>
            </w:pPr>
          </w:p>
          <w:p w14:paraId="215C48FD" w14:textId="77777777" w:rsidR="00D528D1" w:rsidRDefault="00D528D1" w:rsidP="00763C4F">
            <w:pPr>
              <w:pStyle w:val="TableParagraph"/>
              <w:rPr>
                <w:sz w:val="16"/>
              </w:rPr>
            </w:pPr>
          </w:p>
        </w:tc>
        <w:tc>
          <w:tcPr>
            <w:tcW w:w="1247" w:type="dxa"/>
            <w:shd w:val="clear" w:color="auto" w:fill="E7F1E2"/>
            <w:vAlign w:val="center"/>
          </w:tcPr>
          <w:p w14:paraId="6C68E5E7" w14:textId="7C0C9B0B" w:rsidR="00D528D1" w:rsidRDefault="00D528D1" w:rsidP="00763C4F">
            <w:pPr>
              <w:pStyle w:val="TableParagraph"/>
              <w:spacing w:before="167"/>
              <w:rPr>
                <w:rFonts w:ascii="Sketch Rockwell"/>
                <w:b/>
              </w:rPr>
            </w:pPr>
            <w:r>
              <w:rPr>
                <w:sz w:val="16"/>
              </w:rPr>
              <w:t>Respect</w:t>
            </w:r>
          </w:p>
        </w:tc>
        <w:tc>
          <w:tcPr>
            <w:tcW w:w="397" w:type="dxa"/>
            <w:shd w:val="clear" w:color="auto" w:fill="E7F1E2"/>
          </w:tcPr>
          <w:p w14:paraId="0AA4FB0C" w14:textId="77777777" w:rsidR="00D528D1" w:rsidRDefault="00D528D1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63FAD2F" w14:textId="77777777" w:rsidR="00D528D1" w:rsidRDefault="00D528D1" w:rsidP="00763C4F">
            <w:pPr>
              <w:pStyle w:val="TableParagraph"/>
              <w:rPr>
                <w:rFonts w:ascii="Sketch Rockwell"/>
                <w:b/>
                <w:sz w:val="17"/>
              </w:rPr>
            </w:pPr>
          </w:p>
          <w:p w14:paraId="0F48C083" w14:textId="03E3DC43" w:rsidR="00D528D1" w:rsidRDefault="00D528D1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5785B74D" w14:textId="77777777" w:rsidR="00D528D1" w:rsidRDefault="00D528D1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3FD5F152" w14:textId="77777777" w:rsidR="00D528D1" w:rsidRDefault="00D528D1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750E2326" w14:textId="77777777" w:rsidR="00D528D1" w:rsidRDefault="00D528D1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7" w:type="dxa"/>
            <w:shd w:val="clear" w:color="auto" w:fill="E7F1E2"/>
          </w:tcPr>
          <w:p w14:paraId="0D97A34B" w14:textId="77777777" w:rsidR="00D528D1" w:rsidRDefault="00D528D1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0D60392F" w14:textId="77777777" w:rsidR="00D528D1" w:rsidRDefault="00D528D1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3A676689" w14:textId="3F7E77BF" w:rsidR="00D528D1" w:rsidRDefault="00D528D1" w:rsidP="00763C4F">
            <w:pPr>
              <w:pStyle w:val="TableParagraph"/>
              <w:jc w:val="center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71C4B2A6" w14:textId="77777777" w:rsidR="00D528D1" w:rsidRDefault="00D528D1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2068976" w14:textId="77777777" w:rsidR="00D528D1" w:rsidRDefault="00D528D1" w:rsidP="00763C4F">
            <w:pPr>
              <w:pStyle w:val="TableParagraph"/>
              <w:rPr>
                <w:rFonts w:ascii="Sketch Rockwell"/>
                <w:b/>
                <w:sz w:val="17"/>
              </w:rPr>
            </w:pPr>
          </w:p>
          <w:p w14:paraId="2BD567D1" w14:textId="6FD430C8" w:rsidR="00D528D1" w:rsidRDefault="00D528D1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CC49BE" w14:paraId="7E1DA4CD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3224FF31" w14:textId="24D4AC5E" w:rsidR="00CC49BE" w:rsidRDefault="00CC49BE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5</w:t>
            </w:r>
          </w:p>
          <w:p w14:paraId="0AEEEA57" w14:textId="0AFB2801" w:rsidR="00CC49BE" w:rsidRDefault="00D96CE3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="00C1206D"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C1206D">
              <w:rPr>
                <w:rFonts w:ascii="Avenir Book" w:hAnsi="Avenir Book"/>
                <w:sz w:val="16"/>
              </w:rPr>
              <w:t xml:space="preserve"> – </w:t>
            </w:r>
            <w:r>
              <w:rPr>
                <w:rFonts w:ascii="Avenir Book" w:hAnsi="Avenir Book"/>
                <w:sz w:val="16"/>
              </w:rPr>
              <w:t>9</w:t>
            </w:r>
            <w:r w:rsidR="00C1206D"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C1206D"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3515" w:type="dxa"/>
            <w:shd w:val="clear" w:color="auto" w:fill="E7F1E2"/>
          </w:tcPr>
          <w:p w14:paraId="4F162912" w14:textId="77777777" w:rsidR="00CC49BE" w:rsidRDefault="00CC49BE" w:rsidP="00450C01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Francis of Assisi</w:t>
            </w:r>
          </w:p>
          <w:p w14:paraId="20328A08" w14:textId="77777777" w:rsidR="00CC49BE" w:rsidRDefault="00CC49BE" w:rsidP="00450C01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Saint Francis and the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birds</w:t>
            </w:r>
          </w:p>
          <w:p w14:paraId="4DE61D5D" w14:textId="77777777" w:rsidR="00CC49BE" w:rsidRDefault="00CC49BE" w:rsidP="00450C01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Saint Francis and the wolf</w:t>
            </w:r>
          </w:p>
          <w:p w14:paraId="10014511" w14:textId="77777777" w:rsidR="00CC49BE" w:rsidRDefault="00CC49BE" w:rsidP="00450C01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Saint Francis and actions</w:t>
            </w:r>
          </w:p>
          <w:p w14:paraId="0AA0C5CA" w14:textId="1BC34D35" w:rsidR="00CC49BE" w:rsidRDefault="00CC49BE" w:rsidP="00450C01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spacing w:line="190" w:lineRule="exact"/>
              <w:rPr>
                <w:rFonts w:ascii="Avenir Heavy"/>
                <w:b/>
                <w:sz w:val="18"/>
              </w:rPr>
            </w:pPr>
            <w:r w:rsidRPr="0067637C">
              <w:rPr>
                <w:rFonts w:ascii="Avenir"/>
                <w:sz w:val="18"/>
              </w:rPr>
              <w:t>Two</w:t>
            </w:r>
            <w:r>
              <w:rPr>
                <w:rFonts w:ascii="Avenir"/>
                <w:sz w:val="18"/>
              </w:rPr>
              <w:t xml:space="preserve"> crabs</w:t>
            </w:r>
          </w:p>
        </w:tc>
        <w:tc>
          <w:tcPr>
            <w:tcW w:w="2721" w:type="dxa"/>
            <w:shd w:val="clear" w:color="auto" w:fill="E7F1E2"/>
          </w:tcPr>
          <w:p w14:paraId="2E75AE4A" w14:textId="0C9D2F01" w:rsidR="00CC49BE" w:rsidRDefault="00CC49BE" w:rsidP="00763C4F">
            <w:pPr>
              <w:pStyle w:val="TableParagraph"/>
              <w:spacing w:before="7"/>
              <w:rPr>
                <w:rFonts w:ascii="Sketch Rockwell"/>
                <w:b/>
                <w:sz w:val="19"/>
              </w:rPr>
            </w:pPr>
          </w:p>
          <w:p w14:paraId="54D09EBA" w14:textId="73AC2406" w:rsidR="00CC49BE" w:rsidRDefault="00CC49BE" w:rsidP="00763C4F">
            <w:pPr>
              <w:pStyle w:val="TableParagraph"/>
              <w:rPr>
                <w:rFonts w:ascii="Sketch Rockwell"/>
                <w:b/>
                <w:sz w:val="32"/>
              </w:rPr>
            </w:pPr>
            <w:r>
              <w:rPr>
                <w:sz w:val="16"/>
              </w:rPr>
              <w:t>5.4 Remove the wood from your own eye – Matthew 7:3-5</w:t>
            </w:r>
          </w:p>
        </w:tc>
        <w:tc>
          <w:tcPr>
            <w:tcW w:w="3345" w:type="dxa"/>
            <w:shd w:val="clear" w:color="auto" w:fill="E7F1E2"/>
          </w:tcPr>
          <w:p w14:paraId="2DEEDD89" w14:textId="77777777" w:rsidR="00CC49BE" w:rsidRDefault="00CC49BE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62661A93" w14:textId="3FB5A537" w:rsidR="00CC49BE" w:rsidRDefault="00CC49BE" w:rsidP="00763C4F">
            <w:pPr>
              <w:pStyle w:val="TableParagraph"/>
              <w:spacing w:before="66" w:line="189" w:lineRule="auto"/>
              <w:ind w:left="80" w:right="204"/>
              <w:rPr>
                <w:sz w:val="16"/>
              </w:rPr>
            </w:pPr>
            <w:r>
              <w:rPr>
                <w:sz w:val="16"/>
              </w:rPr>
              <w:t>5.5 Aesop’s ‘Two Crabs’</w:t>
            </w:r>
          </w:p>
        </w:tc>
        <w:tc>
          <w:tcPr>
            <w:tcW w:w="1644" w:type="dxa"/>
            <w:shd w:val="clear" w:color="auto" w:fill="E7F1E2"/>
          </w:tcPr>
          <w:p w14:paraId="02166933" w14:textId="77777777" w:rsidR="00CC49BE" w:rsidRDefault="00CC49BE" w:rsidP="00763C4F">
            <w:pPr>
              <w:pStyle w:val="TableParagraph"/>
              <w:rPr>
                <w:sz w:val="16"/>
              </w:rPr>
            </w:pPr>
          </w:p>
        </w:tc>
        <w:tc>
          <w:tcPr>
            <w:tcW w:w="1247" w:type="dxa"/>
            <w:shd w:val="clear" w:color="auto" w:fill="E7F1E2"/>
          </w:tcPr>
          <w:p w14:paraId="368FFDA8" w14:textId="77777777" w:rsidR="00CC49BE" w:rsidRDefault="00CC49BE" w:rsidP="00763C4F">
            <w:pPr>
              <w:pStyle w:val="TableParagraph"/>
              <w:spacing w:before="167"/>
              <w:rPr>
                <w:sz w:val="16"/>
              </w:rPr>
            </w:pPr>
            <w:r>
              <w:rPr>
                <w:rFonts w:ascii="Sketch Rockwell"/>
                <w:b/>
              </w:rPr>
              <w:t xml:space="preserve"> </w:t>
            </w:r>
            <w:r>
              <w:rPr>
                <w:sz w:val="16"/>
              </w:rPr>
              <w:t xml:space="preserve">Courage </w:t>
            </w:r>
          </w:p>
          <w:p w14:paraId="30CE7D4E" w14:textId="4D02E53B" w:rsidR="00CC49BE" w:rsidRDefault="00CC49BE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  <w:r>
              <w:rPr>
                <w:sz w:val="16"/>
              </w:rPr>
              <w:t>Joy</w:t>
            </w:r>
          </w:p>
        </w:tc>
        <w:tc>
          <w:tcPr>
            <w:tcW w:w="397" w:type="dxa"/>
            <w:shd w:val="clear" w:color="auto" w:fill="E7F1E2"/>
          </w:tcPr>
          <w:p w14:paraId="0320E20D" w14:textId="77777777" w:rsidR="00CC49BE" w:rsidRDefault="00CC49BE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F8CC97E" w14:textId="77777777" w:rsidR="00CC49BE" w:rsidRDefault="00CC49BE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7CA9E084" w14:textId="771AA629" w:rsidR="00CC49BE" w:rsidRDefault="00CC49BE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54657D5C" w14:textId="77777777" w:rsidR="00CC49BE" w:rsidRDefault="00CC49BE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54872609" w14:textId="77777777" w:rsidR="00CC49BE" w:rsidRDefault="00CC49BE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  <w:p w14:paraId="1C172E3A" w14:textId="5FCB0B86" w:rsidR="00CC49BE" w:rsidRDefault="00CC49BE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0B85EEDF" w14:textId="77777777" w:rsidR="00CC49BE" w:rsidRDefault="00CC49BE" w:rsidP="00763C4F">
            <w:pPr>
              <w:pStyle w:val="TableParagraph"/>
              <w:jc w:val="center"/>
              <w:rPr>
                <w:rFonts w:ascii="Sketch Rockwell"/>
                <w:b/>
                <w:sz w:val="20"/>
              </w:rPr>
            </w:pPr>
          </w:p>
          <w:p w14:paraId="2C2996A9" w14:textId="77777777" w:rsidR="00CC49BE" w:rsidRDefault="00CC49BE" w:rsidP="00763C4F">
            <w:pPr>
              <w:pStyle w:val="TableParagraph"/>
              <w:jc w:val="center"/>
              <w:rPr>
                <w:rFonts w:ascii="Sketch Rockwell"/>
                <w:b/>
                <w:sz w:val="16"/>
              </w:rPr>
            </w:pPr>
          </w:p>
          <w:p w14:paraId="40552DBA" w14:textId="77777777" w:rsidR="00CC49BE" w:rsidRDefault="00CC49BE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5285AD55" w14:textId="77777777" w:rsidR="00CC49BE" w:rsidRDefault="00CC49BE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D576AD8" w14:textId="77777777" w:rsidR="00CC49BE" w:rsidRDefault="00CC49BE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1EC81D6D" w14:textId="4DAADFEC" w:rsidR="00CC49BE" w:rsidRDefault="00CC49BE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1F65B4" w14:paraId="2101E454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3C5817EF" w14:textId="5A70916F" w:rsidR="00CC49BE" w:rsidRDefault="00E736A1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6</w:t>
            </w:r>
          </w:p>
          <w:p w14:paraId="2101E43D" w14:textId="3006A919" w:rsidR="001F65B4" w:rsidRDefault="00D96CE3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12</w:t>
            </w:r>
            <w:r w:rsidR="00CC49BE"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CC49BE">
              <w:rPr>
                <w:rFonts w:ascii="Avenir Book" w:hAnsi="Avenir Book"/>
                <w:sz w:val="16"/>
              </w:rPr>
              <w:t xml:space="preserve"> – </w:t>
            </w:r>
            <w:r>
              <w:rPr>
                <w:rFonts w:ascii="Avenir Book" w:hAnsi="Avenir Book"/>
                <w:sz w:val="16"/>
              </w:rPr>
              <w:t>16</w:t>
            </w:r>
            <w:r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CC49BE"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3515" w:type="dxa"/>
            <w:shd w:val="clear" w:color="auto" w:fill="E7F1E2"/>
          </w:tcPr>
          <w:p w14:paraId="14353A28" w14:textId="7D8027BF" w:rsidR="00232701" w:rsidRDefault="00232701" w:rsidP="00450C01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30" w:line="218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Hannah the harvest mouse</w:t>
            </w:r>
          </w:p>
          <w:p w14:paraId="5904DCCF" w14:textId="77777777" w:rsidR="00232701" w:rsidRDefault="00232701" w:rsidP="00450C01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Plough, sow and harvest</w:t>
            </w:r>
          </w:p>
          <w:p w14:paraId="2A97C798" w14:textId="77777777" w:rsidR="00232701" w:rsidRDefault="00232701" w:rsidP="00450C01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Plough, sow and harvest (by hand)</w:t>
            </w:r>
          </w:p>
          <w:p w14:paraId="1BD0D642" w14:textId="77777777" w:rsidR="00232701" w:rsidRDefault="00232701" w:rsidP="00450C01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19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Threshing and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winnowing</w:t>
            </w:r>
          </w:p>
          <w:p w14:paraId="2101E442" w14:textId="35B852C1" w:rsidR="001F65B4" w:rsidRDefault="00232701" w:rsidP="00450C01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05" w:lineRule="exact"/>
              <w:rPr>
                <w:rFonts w:ascii="Avenir"/>
                <w:sz w:val="18"/>
              </w:rPr>
            </w:pPr>
            <w:r>
              <w:rPr>
                <w:rFonts w:ascii="Avenir"/>
                <w:spacing w:val="-7"/>
                <w:sz w:val="18"/>
              </w:rPr>
              <w:t xml:space="preserve">You </w:t>
            </w:r>
            <w:r>
              <w:rPr>
                <w:rFonts w:ascii="Avenir"/>
                <w:sz w:val="18"/>
              </w:rPr>
              <w:t>reap what you</w:t>
            </w:r>
            <w:r>
              <w:rPr>
                <w:rFonts w:ascii="Avenir"/>
                <w:spacing w:val="6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sow</w:t>
            </w:r>
          </w:p>
        </w:tc>
        <w:tc>
          <w:tcPr>
            <w:tcW w:w="2721" w:type="dxa"/>
            <w:shd w:val="clear" w:color="auto" w:fill="E7F1E2"/>
          </w:tcPr>
          <w:p w14:paraId="2101E443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32"/>
              </w:rPr>
            </w:pPr>
          </w:p>
          <w:p w14:paraId="2101E444" w14:textId="66F8EB93" w:rsidR="001F65B4" w:rsidRDefault="001F65B4" w:rsidP="00763C4F">
            <w:pPr>
              <w:pStyle w:val="TableParagraph"/>
              <w:spacing w:before="1" w:line="189" w:lineRule="auto"/>
              <w:ind w:left="80" w:right="85"/>
              <w:rPr>
                <w:sz w:val="16"/>
              </w:rPr>
            </w:pPr>
          </w:p>
        </w:tc>
        <w:tc>
          <w:tcPr>
            <w:tcW w:w="3345" w:type="dxa"/>
            <w:shd w:val="clear" w:color="auto" w:fill="E7F1E2"/>
          </w:tcPr>
          <w:p w14:paraId="2AE0BBEF" w14:textId="77777777" w:rsidR="00232701" w:rsidRDefault="00232701" w:rsidP="00763C4F">
            <w:pPr>
              <w:pStyle w:val="TableParagraph"/>
              <w:spacing w:before="66" w:line="189" w:lineRule="auto"/>
              <w:ind w:left="80" w:right="204"/>
              <w:rPr>
                <w:sz w:val="16"/>
              </w:rPr>
            </w:pPr>
            <w:r>
              <w:rPr>
                <w:sz w:val="16"/>
              </w:rPr>
              <w:t>6.1 Hannah the Harvest Mouse and Farmer Goody</w:t>
            </w:r>
          </w:p>
          <w:p w14:paraId="42BE18FC" w14:textId="77777777" w:rsidR="00232701" w:rsidRDefault="00232701" w:rsidP="00763C4F">
            <w:pPr>
              <w:pStyle w:val="TableParagraph"/>
              <w:spacing w:before="21"/>
              <w:ind w:left="80"/>
              <w:rPr>
                <w:sz w:val="16"/>
              </w:rPr>
            </w:pPr>
            <w:r>
              <w:rPr>
                <w:sz w:val="16"/>
              </w:rPr>
              <w:t>6.3 Jane ‘growing her own wheat by hand’</w:t>
            </w:r>
          </w:p>
          <w:p w14:paraId="2101E446" w14:textId="6D7BD598" w:rsidR="001F65B4" w:rsidRDefault="00232701" w:rsidP="00763C4F">
            <w:pPr>
              <w:pStyle w:val="TableParagraph"/>
              <w:spacing w:before="21"/>
              <w:ind w:left="80"/>
              <w:rPr>
                <w:sz w:val="16"/>
              </w:rPr>
            </w:pPr>
            <w:r>
              <w:rPr>
                <w:sz w:val="16"/>
              </w:rPr>
              <w:t>6.5 the general principle of sowing and reaping</w:t>
            </w:r>
          </w:p>
        </w:tc>
        <w:tc>
          <w:tcPr>
            <w:tcW w:w="1644" w:type="dxa"/>
            <w:shd w:val="clear" w:color="auto" w:fill="E7F1E2"/>
            <w:vAlign w:val="center"/>
          </w:tcPr>
          <w:p w14:paraId="2101E447" w14:textId="752A6D28" w:rsidR="001F65B4" w:rsidRDefault="00232701" w:rsidP="00763C4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>Setting Goals</w:t>
            </w:r>
          </w:p>
        </w:tc>
        <w:tc>
          <w:tcPr>
            <w:tcW w:w="1247" w:type="dxa"/>
            <w:shd w:val="clear" w:color="auto" w:fill="E7F1E2"/>
          </w:tcPr>
          <w:p w14:paraId="2101E448" w14:textId="77777777" w:rsidR="001F65B4" w:rsidRDefault="001F65B4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2101E449" w14:textId="40CB240D" w:rsidR="001F65B4" w:rsidRDefault="00232701" w:rsidP="00763C4F">
            <w:pPr>
              <w:pStyle w:val="TableParagraph"/>
              <w:spacing w:line="314" w:lineRule="auto"/>
              <w:ind w:left="80" w:right="338"/>
              <w:rPr>
                <w:sz w:val="16"/>
              </w:rPr>
            </w:pPr>
            <w:r>
              <w:rPr>
                <w:sz w:val="16"/>
              </w:rPr>
              <w:t>Kindness Friendship</w:t>
            </w:r>
          </w:p>
        </w:tc>
        <w:tc>
          <w:tcPr>
            <w:tcW w:w="397" w:type="dxa"/>
            <w:shd w:val="clear" w:color="auto" w:fill="E7F1E2"/>
          </w:tcPr>
          <w:p w14:paraId="2101E44A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4B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4C" w14:textId="77777777" w:rsidR="001F65B4" w:rsidRDefault="00D35002" w:rsidP="00763C4F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44D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4E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4F" w14:textId="1007B053" w:rsidR="001F65B4" w:rsidRDefault="001F65B4" w:rsidP="00763C4F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7" w:type="dxa"/>
            <w:shd w:val="clear" w:color="auto" w:fill="E7F1E2"/>
          </w:tcPr>
          <w:p w14:paraId="2101E450" w14:textId="77777777" w:rsidR="001F65B4" w:rsidRDefault="001F65B4" w:rsidP="00763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451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52" w14:textId="77777777" w:rsidR="001F65B4" w:rsidRDefault="001F65B4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101E453" w14:textId="77777777" w:rsidR="001F65B4" w:rsidRDefault="00D35002" w:rsidP="00763C4F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4F6DA2" w14:paraId="42957F79" w14:textId="77777777" w:rsidTr="00763C4F">
        <w:trPr>
          <w:trHeight w:val="1044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0E22F913" w14:textId="54839725" w:rsidR="004F6DA2" w:rsidRDefault="004F6DA2" w:rsidP="00763C4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8</w:t>
            </w:r>
          </w:p>
          <w:p w14:paraId="17FF5242" w14:textId="55321C2E" w:rsidR="004F6DA2" w:rsidRDefault="004F6DA2" w:rsidP="00763C4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19</w:t>
            </w:r>
            <w:r w:rsidRPr="00D96CE3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23</w:t>
            </w:r>
            <w:r w:rsidRPr="0043736F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3515" w:type="dxa"/>
            <w:shd w:val="clear" w:color="auto" w:fill="E7F1E2"/>
          </w:tcPr>
          <w:p w14:paraId="3F6169A1" w14:textId="4CDC407C" w:rsidR="004F6DA2" w:rsidRPr="00CF4299" w:rsidRDefault="004F6DA2" w:rsidP="00450C0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190" w:lineRule="exact"/>
              <w:rPr>
                <w:rFonts w:ascii="Avenir"/>
                <w:b/>
                <w:bCs/>
                <w:sz w:val="18"/>
              </w:rPr>
            </w:pPr>
            <w:r w:rsidRPr="00CF4299">
              <w:rPr>
                <w:rFonts w:ascii="Avenir"/>
                <w:b/>
                <w:bCs/>
                <w:sz w:val="18"/>
              </w:rPr>
              <w:t xml:space="preserve">Mr Everest </w:t>
            </w:r>
          </w:p>
          <w:p w14:paraId="69D5224E" w14:textId="1E30B6F1" w:rsidR="004F6DA2" w:rsidRPr="004030E7" w:rsidRDefault="004F6DA2" w:rsidP="00450C0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190" w:lineRule="exact"/>
              <w:rPr>
                <w:rFonts w:ascii="Avenir"/>
                <w:sz w:val="18"/>
              </w:rPr>
            </w:pPr>
            <w:r w:rsidRPr="004030E7">
              <w:rPr>
                <w:rFonts w:ascii="Avenir"/>
                <w:sz w:val="18"/>
              </w:rPr>
              <w:t xml:space="preserve">Radhanath </w:t>
            </w:r>
            <w:proofErr w:type="spellStart"/>
            <w:r w:rsidRPr="004030E7">
              <w:rPr>
                <w:rFonts w:ascii="Avenir"/>
                <w:sz w:val="18"/>
              </w:rPr>
              <w:t>Sickdhar</w:t>
            </w:r>
            <w:proofErr w:type="spellEnd"/>
            <w:r w:rsidRPr="004030E7">
              <w:rPr>
                <w:rFonts w:ascii="Avenir"/>
                <w:sz w:val="18"/>
              </w:rPr>
              <w:t xml:space="preserve"> </w:t>
            </w:r>
          </w:p>
          <w:p w14:paraId="28F66B61" w14:textId="3093B49D" w:rsidR="004F6DA2" w:rsidRPr="004030E7" w:rsidRDefault="004F6DA2" w:rsidP="00450C0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190" w:lineRule="exact"/>
              <w:rPr>
                <w:rFonts w:ascii="Avenir"/>
                <w:sz w:val="18"/>
              </w:rPr>
            </w:pPr>
            <w:r w:rsidRPr="004030E7">
              <w:rPr>
                <w:rFonts w:ascii="Avenir"/>
                <w:sz w:val="18"/>
              </w:rPr>
              <w:t xml:space="preserve">Edmund Hilary and </w:t>
            </w:r>
            <w:proofErr w:type="spellStart"/>
            <w:r w:rsidRPr="004030E7">
              <w:rPr>
                <w:rFonts w:ascii="Avenir"/>
                <w:sz w:val="18"/>
              </w:rPr>
              <w:t>Tenzig</w:t>
            </w:r>
            <w:proofErr w:type="spellEnd"/>
            <w:r w:rsidRPr="004030E7">
              <w:rPr>
                <w:rFonts w:ascii="Avenir"/>
                <w:sz w:val="18"/>
              </w:rPr>
              <w:t xml:space="preserve"> Norgay</w:t>
            </w:r>
          </w:p>
          <w:p w14:paraId="67411E23" w14:textId="18F064DF" w:rsidR="004F6DA2" w:rsidRPr="004030E7" w:rsidRDefault="004F6DA2" w:rsidP="00450C0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190" w:lineRule="exact"/>
              <w:rPr>
                <w:rFonts w:ascii="Avenir"/>
                <w:sz w:val="18"/>
              </w:rPr>
            </w:pPr>
            <w:r w:rsidRPr="004030E7">
              <w:rPr>
                <w:rFonts w:ascii="Avenir"/>
                <w:sz w:val="18"/>
              </w:rPr>
              <w:t xml:space="preserve">Altitude </w:t>
            </w:r>
          </w:p>
          <w:p w14:paraId="39036786" w14:textId="2A0B25C4" w:rsidR="004F6DA2" w:rsidRPr="004030E7" w:rsidRDefault="004F6DA2" w:rsidP="00450C0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190" w:lineRule="exact"/>
              <w:rPr>
                <w:rFonts w:ascii="Avenir Heavy"/>
                <w:bCs/>
                <w:sz w:val="18"/>
              </w:rPr>
            </w:pPr>
            <w:proofErr w:type="gramStart"/>
            <w:r w:rsidRPr="004030E7">
              <w:rPr>
                <w:rFonts w:ascii="Avenir"/>
                <w:sz w:val="18"/>
              </w:rPr>
              <w:t>Team Work</w:t>
            </w:r>
            <w:proofErr w:type="gramEnd"/>
          </w:p>
        </w:tc>
        <w:tc>
          <w:tcPr>
            <w:tcW w:w="2721" w:type="dxa"/>
            <w:shd w:val="clear" w:color="auto" w:fill="E7F1E2"/>
          </w:tcPr>
          <w:p w14:paraId="52A74656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32"/>
              </w:rPr>
            </w:pPr>
          </w:p>
        </w:tc>
        <w:tc>
          <w:tcPr>
            <w:tcW w:w="3345" w:type="dxa"/>
            <w:shd w:val="clear" w:color="auto" w:fill="E7F1E2"/>
            <w:vAlign w:val="center"/>
          </w:tcPr>
          <w:p w14:paraId="76423618" w14:textId="3274148B" w:rsidR="004F6DA2" w:rsidRDefault="004F6DA2" w:rsidP="00763C4F">
            <w:pPr>
              <w:pStyle w:val="TableParagraph"/>
              <w:spacing w:before="66" w:line="189" w:lineRule="auto"/>
              <w:ind w:left="80" w:right="204"/>
              <w:rPr>
                <w:sz w:val="16"/>
              </w:rPr>
            </w:pPr>
            <w:r>
              <w:rPr>
                <w:sz w:val="16"/>
              </w:rPr>
              <w:t>8.1 Highest mountains in the home nations &amp; a short biography of Sir George Everest</w:t>
            </w:r>
          </w:p>
        </w:tc>
        <w:tc>
          <w:tcPr>
            <w:tcW w:w="1644" w:type="dxa"/>
            <w:shd w:val="clear" w:color="auto" w:fill="E7F1E2"/>
          </w:tcPr>
          <w:p w14:paraId="2A44E0A7" w14:textId="77777777" w:rsidR="004F6DA2" w:rsidRDefault="004F6DA2" w:rsidP="00763C4F">
            <w:pPr>
              <w:pStyle w:val="TableParagraph"/>
              <w:rPr>
                <w:rFonts w:ascii="Sketch Rockwell"/>
                <w:b/>
              </w:rPr>
            </w:pPr>
          </w:p>
          <w:p w14:paraId="6522234A" w14:textId="2F6B3D70" w:rsidR="004F6DA2" w:rsidRDefault="004F6DA2" w:rsidP="00763C4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Setting Goals</w:t>
            </w:r>
          </w:p>
        </w:tc>
        <w:tc>
          <w:tcPr>
            <w:tcW w:w="1247" w:type="dxa"/>
            <w:shd w:val="clear" w:color="auto" w:fill="E7F1E2"/>
          </w:tcPr>
          <w:p w14:paraId="4020B233" w14:textId="77777777" w:rsidR="004F6DA2" w:rsidRDefault="004F6DA2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</w:p>
          <w:p w14:paraId="69B0AF5D" w14:textId="4161376D" w:rsidR="004F6DA2" w:rsidRDefault="004F6DA2" w:rsidP="00763C4F">
            <w:pPr>
              <w:pStyle w:val="TableParagraph"/>
              <w:spacing w:before="1"/>
              <w:rPr>
                <w:rFonts w:ascii="Sketch Rockwell"/>
                <w:b/>
                <w:sz w:val="24"/>
              </w:rPr>
            </w:pPr>
            <w:r>
              <w:rPr>
                <w:sz w:val="16"/>
              </w:rPr>
              <w:t>Determination Teamwork</w:t>
            </w:r>
          </w:p>
        </w:tc>
        <w:tc>
          <w:tcPr>
            <w:tcW w:w="397" w:type="dxa"/>
            <w:shd w:val="clear" w:color="auto" w:fill="E7F1E2"/>
          </w:tcPr>
          <w:p w14:paraId="3A4468B0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7" w:type="dxa"/>
            <w:shd w:val="clear" w:color="auto" w:fill="E7F1E2"/>
          </w:tcPr>
          <w:p w14:paraId="6D7102F9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7" w:type="dxa"/>
            <w:shd w:val="clear" w:color="auto" w:fill="E7F1E2"/>
          </w:tcPr>
          <w:p w14:paraId="499835D3" w14:textId="092AB572" w:rsidR="004F6DA2" w:rsidRDefault="004F6DA2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F55C8B3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238BFEE6" w14:textId="49016E31" w:rsidR="004F6DA2" w:rsidRDefault="004F6DA2" w:rsidP="00763C4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56ED2EAF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424C417" w14:textId="77777777" w:rsidR="004F6DA2" w:rsidRDefault="004F6DA2" w:rsidP="00763C4F">
            <w:pPr>
              <w:pStyle w:val="TableParagraph"/>
              <w:rPr>
                <w:rFonts w:ascii="Sketch Rockwell"/>
                <w:b/>
                <w:sz w:val="16"/>
              </w:rPr>
            </w:pPr>
          </w:p>
          <w:p w14:paraId="4CBE7B85" w14:textId="7183A25C" w:rsidR="004F6DA2" w:rsidRDefault="004F6DA2" w:rsidP="00763C4F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</w:tbl>
    <w:p w14:paraId="2101E49F" w14:textId="7AB01E12" w:rsidR="001F65B4" w:rsidRDefault="00000000">
      <w:pPr>
        <w:pStyle w:val="BodyText"/>
        <w:rPr>
          <w:rFonts w:ascii="Sketch Rockwell"/>
          <w:b/>
          <w:sz w:val="20"/>
        </w:rPr>
      </w:pPr>
      <w:r>
        <w:rPr>
          <w:noProof/>
        </w:rPr>
        <w:pict w14:anchorId="46F7F850">
          <v:shape id="_x0000_s1055" type="#_x0000_t75" style="position:absolute;margin-left:-38.15pt;margin-top:-22.05pt;width:841.9pt;height:595.3pt;z-index:-251651584;mso-position-horizontal-relative:text;mso-position-vertical-relative:text">
            <v:imagedata r:id="rId12" o:title=""/>
          </v:shape>
        </w:pict>
      </w:r>
    </w:p>
    <w:p w14:paraId="2101E4A0" w14:textId="33CFAADB" w:rsidR="001F65B4" w:rsidRDefault="001F65B4">
      <w:pPr>
        <w:pStyle w:val="BodyText"/>
        <w:rPr>
          <w:rFonts w:ascii="Sketch Rockwell"/>
          <w:b/>
          <w:sz w:val="20"/>
        </w:rPr>
      </w:pPr>
    </w:p>
    <w:p w14:paraId="2101E4A1" w14:textId="353227A5" w:rsidR="001F65B4" w:rsidRDefault="001F65B4">
      <w:pPr>
        <w:pStyle w:val="BodyText"/>
        <w:rPr>
          <w:rFonts w:ascii="Sketch Rockwell"/>
          <w:b/>
          <w:sz w:val="20"/>
        </w:rPr>
      </w:pPr>
    </w:p>
    <w:p w14:paraId="2101E4A2" w14:textId="2FE1FD19" w:rsidR="001F65B4" w:rsidRDefault="0096751C">
      <w:pPr>
        <w:tabs>
          <w:tab w:val="right" w:pos="15247"/>
        </w:tabs>
        <w:spacing w:before="231"/>
        <w:ind w:left="1718"/>
        <w:rPr>
          <w:rFonts w:ascii="Sketch Rockwell" w:hAnsi="Sketch Rockwell"/>
          <w:b/>
          <w:sz w:val="3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45A33E1" wp14:editId="2105354E">
            <wp:simplePos x="0" y="0"/>
            <wp:positionH relativeFrom="column">
              <wp:posOffset>-1466215</wp:posOffset>
            </wp:positionH>
            <wp:positionV relativeFrom="paragraph">
              <wp:posOffset>5970592</wp:posOffset>
            </wp:positionV>
            <wp:extent cx="1717040" cy="681990"/>
            <wp:effectExtent l="0" t="0" r="0" b="0"/>
            <wp:wrapNone/>
            <wp:docPr id="117323908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sz w:val="19"/>
        </w:rPr>
        <w:pict w14:anchorId="20C614DA">
          <v:shape id="_x0000_s1134" type="#_x0000_t202" style="position:absolute;left:0;text-align:left;margin-left:-796.6pt;margin-top:497.1pt;width:829.6pt;height:37pt;z-index:251680256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34">
              <w:txbxContent>
                <w:p w14:paraId="3C4C4DAE" w14:textId="77777777" w:rsidR="009B50FB" w:rsidRPr="0084562E" w:rsidRDefault="009B50FB" w:rsidP="009B50FB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Autumn 1</w:t>
                  </w:r>
                </w:p>
              </w:txbxContent>
            </v:textbox>
          </v:shape>
        </w:pict>
      </w:r>
      <w:r w:rsidR="00000000">
        <w:rPr>
          <w:noProof/>
          <w:sz w:val="19"/>
        </w:rPr>
        <w:pict w14:anchorId="098DD66F">
          <v:shape id="_x0000_s1115" type="#_x0000_t202" style="position:absolute;left:0;text-align:left;margin-left:-766.5pt;margin-top:457.1pt;width:408.6pt;height:26.1pt;z-index:251668992;mso-position-horizontal-relative:text;mso-position-vertical-relative:text" filled="f" stroked="f">
            <v:textbox style="mso-next-textbox:#_x0000_s1115">
              <w:txbxContent>
                <w:p w14:paraId="2EB8A912" w14:textId="456C9ADA" w:rsidR="00AD7EDA" w:rsidRDefault="006A7F31">
                  <w:r w:rsidRPr="006A7F31">
                    <w:t>* The numbers correspond to the order of the themes in Cycle 3.</w:t>
                  </w:r>
                </w:p>
              </w:txbxContent>
            </v:textbox>
          </v:shape>
        </w:pict>
      </w:r>
      <w:r w:rsidR="00000000">
        <w:rPr>
          <w:rFonts w:ascii="Sketch Rockwell" w:hAnsi="Sketch Rockwell"/>
          <w:b/>
          <w:noProof/>
          <w:color w:val="029F39"/>
          <w:spacing w:val="3"/>
          <w:sz w:val="36"/>
        </w:rPr>
        <w:pict w14:anchorId="772475AE">
          <v:shape id="_x0000_s1054" style="position:absolute;left:0;text-align:left;margin-left:-803.3pt;margin-top:424.65pt;width:841.9pt;height:116.2pt;z-index:-251650560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 w:rsidR="002A09DD">
        <w:rPr>
          <w:rFonts w:ascii="Sketch Rockwell" w:hAnsi="Sketch Rockwell"/>
          <w:noProof/>
          <w:sz w:val="38"/>
        </w:rPr>
        <w:drawing>
          <wp:anchor distT="0" distB="0" distL="114300" distR="114300" simplePos="0" relativeHeight="251644416" behindDoc="1" locked="0" layoutInCell="1" allowOverlap="1" wp14:anchorId="72FBD11F" wp14:editId="032BEA51">
            <wp:simplePos x="0" y="0"/>
            <wp:positionH relativeFrom="column">
              <wp:posOffset>628015</wp:posOffset>
            </wp:positionH>
            <wp:positionV relativeFrom="paragraph">
              <wp:posOffset>7045325</wp:posOffset>
            </wp:positionV>
            <wp:extent cx="826770" cy="6680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703">
        <w:rPr>
          <w:noProof/>
        </w:rPr>
        <w:drawing>
          <wp:anchor distT="0" distB="0" distL="114300" distR="114300" simplePos="0" relativeHeight="251638272" behindDoc="1" locked="0" layoutInCell="1" allowOverlap="1" wp14:anchorId="72FBD11F" wp14:editId="41458F28">
            <wp:simplePos x="0" y="0"/>
            <wp:positionH relativeFrom="column">
              <wp:posOffset>628015</wp:posOffset>
            </wp:positionH>
            <wp:positionV relativeFrom="paragraph">
              <wp:posOffset>7045325</wp:posOffset>
            </wp:positionV>
            <wp:extent cx="826770" cy="668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02">
        <w:rPr>
          <w:rFonts w:ascii="Sketch Rockwell" w:hAnsi="Sketch Rockwell"/>
          <w:b/>
          <w:color w:val="029F39"/>
          <w:spacing w:val="3"/>
          <w:sz w:val="36"/>
        </w:rPr>
        <w:tab/>
      </w:r>
    </w:p>
    <w:p w14:paraId="2101E4A3" w14:textId="15256B61" w:rsidR="001F65B4" w:rsidRDefault="001F65B4">
      <w:pPr>
        <w:rPr>
          <w:rFonts w:ascii="Sketch Rockwell" w:hAnsi="Sketch Rockwell"/>
          <w:sz w:val="38"/>
        </w:rPr>
        <w:sectPr w:rsidR="001F65B4" w:rsidSect="00D96CE3">
          <w:pgSz w:w="16840" w:h="11910" w:orient="landscape"/>
          <w:pgMar w:top="426" w:right="0" w:bottom="0" w:left="740" w:header="720" w:footer="720" w:gutter="0"/>
          <w:cols w:space="720"/>
        </w:sectPr>
      </w:pPr>
    </w:p>
    <w:tbl>
      <w:tblPr>
        <w:tblpPr w:leftFromText="180" w:rightFromText="180" w:horzAnchor="margin" w:tblpY="88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3515"/>
        <w:gridCol w:w="2721"/>
        <w:gridCol w:w="3345"/>
        <w:gridCol w:w="1644"/>
        <w:gridCol w:w="1247"/>
        <w:gridCol w:w="397"/>
        <w:gridCol w:w="397"/>
        <w:gridCol w:w="397"/>
        <w:gridCol w:w="397"/>
      </w:tblGrid>
      <w:tr w:rsidR="001F65B4" w14:paraId="2101E4B3" w14:textId="77777777" w:rsidTr="009B50FB">
        <w:trPr>
          <w:trHeight w:val="448"/>
        </w:trPr>
        <w:tc>
          <w:tcPr>
            <w:tcW w:w="1077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2101E4A4" w14:textId="00F7EBF4" w:rsidR="001F65B4" w:rsidRDefault="00344BDE" w:rsidP="009B50FB">
            <w:pPr>
              <w:pStyle w:val="TableParagraph"/>
              <w:spacing w:before="74" w:line="279" w:lineRule="exact"/>
              <w:jc w:val="center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Theme*</w:t>
            </w:r>
          </w:p>
          <w:p w14:paraId="6D2383D8" w14:textId="77777777" w:rsidR="00344BDE" w:rsidRDefault="00D35002" w:rsidP="009B50FB">
            <w:pPr>
              <w:pStyle w:val="TableParagraph"/>
              <w:spacing w:before="2" w:line="201" w:lineRule="auto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Suggested </w:t>
            </w:r>
          </w:p>
          <w:p w14:paraId="5AFDE6F0" w14:textId="77777777" w:rsidR="00344BDE" w:rsidRDefault="00D35002" w:rsidP="009B50FB">
            <w:pPr>
              <w:pStyle w:val="TableParagraph"/>
              <w:spacing w:before="2" w:line="201" w:lineRule="auto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dates </w:t>
            </w:r>
          </w:p>
          <w:p w14:paraId="2101E4A5" w14:textId="0685EDBC" w:rsidR="001F65B4" w:rsidRDefault="00D35002" w:rsidP="009B50FB">
            <w:pPr>
              <w:pStyle w:val="TableParagraph"/>
              <w:spacing w:before="2" w:line="201" w:lineRule="auto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>20</w:t>
            </w:r>
            <w:r w:rsidR="002000E2">
              <w:rPr>
                <w:rFonts w:ascii="Avenir Book"/>
                <w:sz w:val="14"/>
              </w:rPr>
              <w:t>22-23</w:t>
            </w:r>
          </w:p>
        </w:tc>
        <w:tc>
          <w:tcPr>
            <w:tcW w:w="3515" w:type="dxa"/>
            <w:tcBorders>
              <w:top w:val="nil"/>
            </w:tcBorders>
            <w:shd w:val="clear" w:color="auto" w:fill="029F39"/>
          </w:tcPr>
          <w:p w14:paraId="2101E4A6" w14:textId="77777777" w:rsidR="001F65B4" w:rsidRDefault="00D35002" w:rsidP="009B50FB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721" w:type="dxa"/>
            <w:vMerge w:val="restart"/>
            <w:tcBorders>
              <w:top w:val="nil"/>
            </w:tcBorders>
            <w:shd w:val="clear" w:color="auto" w:fill="029F39"/>
          </w:tcPr>
          <w:p w14:paraId="2101E4A7" w14:textId="77777777" w:rsidR="001F65B4" w:rsidRDefault="001F65B4" w:rsidP="009B50FB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4A8" w14:textId="77777777" w:rsidR="001F65B4" w:rsidRDefault="00D35002" w:rsidP="009B50FB">
            <w:pPr>
              <w:pStyle w:val="TableParagraph"/>
              <w:spacing w:line="244" w:lineRule="auto"/>
              <w:ind w:left="80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3345" w:type="dxa"/>
            <w:vMerge w:val="restart"/>
            <w:tcBorders>
              <w:top w:val="nil"/>
            </w:tcBorders>
            <w:shd w:val="clear" w:color="auto" w:fill="029F39"/>
          </w:tcPr>
          <w:p w14:paraId="2101E4A9" w14:textId="77777777" w:rsidR="001F65B4" w:rsidRDefault="001F65B4" w:rsidP="009B50FB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4AA" w14:textId="77777777" w:rsidR="001F65B4" w:rsidRDefault="00D35002" w:rsidP="009B50FB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644" w:type="dxa"/>
            <w:vMerge w:val="restart"/>
            <w:tcBorders>
              <w:top w:val="nil"/>
            </w:tcBorders>
            <w:shd w:val="clear" w:color="auto" w:fill="029F39"/>
          </w:tcPr>
          <w:p w14:paraId="2101E4AB" w14:textId="77777777" w:rsidR="001F65B4" w:rsidRDefault="001F65B4" w:rsidP="009B50FB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4AC" w14:textId="77777777" w:rsidR="001F65B4" w:rsidRDefault="00D35002" w:rsidP="009B50FB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247" w:type="dxa"/>
            <w:vMerge w:val="restart"/>
            <w:tcBorders>
              <w:top w:val="nil"/>
            </w:tcBorders>
            <w:shd w:val="clear" w:color="auto" w:fill="029F39"/>
          </w:tcPr>
          <w:p w14:paraId="2101E4AD" w14:textId="77777777" w:rsidR="001F65B4" w:rsidRDefault="001F65B4" w:rsidP="009B50FB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4AE" w14:textId="77777777" w:rsidR="001F65B4" w:rsidRDefault="00D35002" w:rsidP="009B50FB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4AF" w14:textId="77777777" w:rsidR="001F65B4" w:rsidRDefault="00D35002" w:rsidP="009B50FB">
            <w:pPr>
              <w:pStyle w:val="TableParagraph"/>
              <w:spacing w:before="74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4B0" w14:textId="77777777" w:rsidR="001F65B4" w:rsidRDefault="00D35002" w:rsidP="009B50FB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4B1" w14:textId="77777777" w:rsidR="001F65B4" w:rsidRDefault="00D35002" w:rsidP="009B50FB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7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4B2" w14:textId="77777777" w:rsidR="001F65B4" w:rsidRDefault="00D35002" w:rsidP="009B50FB">
            <w:pPr>
              <w:pStyle w:val="TableParagraph"/>
              <w:spacing w:before="74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1F65B4" w14:paraId="2101E4BE" w14:textId="77777777" w:rsidTr="009B50FB">
        <w:trPr>
          <w:trHeight w:val="443"/>
        </w:trPr>
        <w:tc>
          <w:tcPr>
            <w:tcW w:w="1077" w:type="dxa"/>
            <w:vMerge/>
            <w:tcBorders>
              <w:top w:val="nil"/>
              <w:left w:val="nil"/>
            </w:tcBorders>
            <w:shd w:val="clear" w:color="auto" w:fill="029F39"/>
          </w:tcPr>
          <w:p w14:paraId="2101E4B4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shd w:val="clear" w:color="auto" w:fill="029F39"/>
          </w:tcPr>
          <w:p w14:paraId="2101E4B5" w14:textId="77777777" w:rsidR="001F65B4" w:rsidRDefault="00D35002" w:rsidP="009B50FB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721" w:type="dxa"/>
            <w:vMerge/>
            <w:tcBorders>
              <w:top w:val="nil"/>
            </w:tcBorders>
            <w:shd w:val="clear" w:color="auto" w:fill="029F39"/>
          </w:tcPr>
          <w:p w14:paraId="2101E4B6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345" w:type="dxa"/>
            <w:vMerge/>
            <w:tcBorders>
              <w:top w:val="nil"/>
            </w:tcBorders>
            <w:shd w:val="clear" w:color="auto" w:fill="029F39"/>
          </w:tcPr>
          <w:p w14:paraId="2101E4B7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  <w:shd w:val="clear" w:color="auto" w:fill="029F39"/>
          </w:tcPr>
          <w:p w14:paraId="2101E4B8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029F39"/>
          </w:tcPr>
          <w:p w14:paraId="2101E4B9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4BA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4BB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4BC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4BD" w14:textId="77777777" w:rsidR="001F65B4" w:rsidRDefault="001F65B4" w:rsidP="009B50FB">
            <w:pPr>
              <w:rPr>
                <w:sz w:val="2"/>
                <w:szCs w:val="2"/>
              </w:rPr>
            </w:pPr>
          </w:p>
        </w:tc>
      </w:tr>
      <w:tr w:rsidR="001F65B4" w14:paraId="2101E4D3" w14:textId="77777777" w:rsidTr="009B50FB">
        <w:trPr>
          <w:trHeight w:val="1086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4BF" w14:textId="77777777" w:rsidR="001F65B4" w:rsidRDefault="00D35002" w:rsidP="009B50FB">
            <w:pPr>
              <w:pStyle w:val="TableParagraph"/>
              <w:spacing w:before="52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9</w:t>
            </w:r>
          </w:p>
          <w:p w14:paraId="2101E4C0" w14:textId="38AF8973" w:rsidR="001F65B4" w:rsidRDefault="004666AF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</w:t>
            </w:r>
            <w:r w:rsidRPr="004666AF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– 6</w:t>
            </w:r>
            <w:r w:rsidR="000107F7" w:rsidRPr="000107F7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0107F7">
              <w:rPr>
                <w:rFonts w:ascii="Avenir Book" w:hAnsi="Avenir Book"/>
                <w:sz w:val="16"/>
              </w:rPr>
              <w:t xml:space="preserve"> </w:t>
            </w:r>
            <w:r w:rsidR="00D35002">
              <w:rPr>
                <w:rFonts w:ascii="Avenir Book" w:hAnsi="Avenir Book"/>
                <w:sz w:val="16"/>
              </w:rPr>
              <w:t xml:space="preserve">Nov </w:t>
            </w:r>
            <w:r w:rsidR="005001DB">
              <w:rPr>
                <w:rFonts w:ascii="Avenir Book" w:hAnsi="Avenir Book"/>
                <w:sz w:val="16"/>
              </w:rPr>
              <w:t>‘26</w:t>
            </w:r>
          </w:p>
        </w:tc>
        <w:tc>
          <w:tcPr>
            <w:tcW w:w="3515" w:type="dxa"/>
            <w:shd w:val="clear" w:color="auto" w:fill="E7F1E2"/>
          </w:tcPr>
          <w:p w14:paraId="2101E4C1" w14:textId="77777777" w:rsidR="001F65B4" w:rsidRDefault="00D35002" w:rsidP="009B50FB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Off with a</w:t>
            </w:r>
            <w:r>
              <w:rPr>
                <w:rFonts w:asci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/>
                <w:b/>
                <w:sz w:val="18"/>
              </w:rPr>
              <w:t>bang!</w:t>
            </w:r>
          </w:p>
          <w:p w14:paraId="2101E4C2" w14:textId="77777777" w:rsidR="001F65B4" w:rsidRDefault="00D35002" w:rsidP="009B50F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Firework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facts</w:t>
            </w:r>
          </w:p>
          <w:p w14:paraId="2101E4C3" w14:textId="77777777" w:rsidR="001F65B4" w:rsidRDefault="00D35002" w:rsidP="009B50F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Firework world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records</w:t>
            </w:r>
          </w:p>
          <w:p w14:paraId="2101E4C4" w14:textId="77777777" w:rsidR="001F65B4" w:rsidRDefault="00D35002" w:rsidP="009B50F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sparkling fact</w:t>
            </w:r>
          </w:p>
          <w:p w14:paraId="2101E4C5" w14:textId="77777777" w:rsidR="001F65B4" w:rsidRDefault="00D35002" w:rsidP="009B50F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fireworks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code</w:t>
            </w:r>
          </w:p>
        </w:tc>
        <w:tc>
          <w:tcPr>
            <w:tcW w:w="2721" w:type="dxa"/>
            <w:shd w:val="clear" w:color="auto" w:fill="E7F1E2"/>
          </w:tcPr>
          <w:p w14:paraId="2101E4C6" w14:textId="77777777" w:rsidR="001F65B4" w:rsidRDefault="001F65B4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5" w:type="dxa"/>
            <w:shd w:val="clear" w:color="auto" w:fill="E7F1E2"/>
          </w:tcPr>
          <w:p w14:paraId="2101E4C7" w14:textId="77777777" w:rsidR="001F65B4" w:rsidRDefault="001F65B4" w:rsidP="009B50FB">
            <w:pPr>
              <w:pStyle w:val="TableParagraph"/>
              <w:spacing w:before="1"/>
              <w:rPr>
                <w:rFonts w:ascii="Sketch Rockwell"/>
                <w:b/>
                <w:sz w:val="19"/>
              </w:rPr>
            </w:pPr>
          </w:p>
          <w:p w14:paraId="2101E4C8" w14:textId="77777777" w:rsidR="001F65B4" w:rsidRDefault="00D35002" w:rsidP="009B50FB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9.1 History and development of Fireworks</w:t>
            </w:r>
          </w:p>
          <w:p w14:paraId="2101E4C9" w14:textId="77777777" w:rsidR="001F65B4" w:rsidRDefault="00D35002" w:rsidP="009B50FB">
            <w:pPr>
              <w:pStyle w:val="TableParagraph"/>
              <w:spacing w:before="102" w:line="189" w:lineRule="auto"/>
              <w:ind w:left="80" w:right="418"/>
              <w:rPr>
                <w:sz w:val="16"/>
              </w:rPr>
            </w:pPr>
            <w:r>
              <w:rPr>
                <w:sz w:val="16"/>
              </w:rPr>
              <w:t>9.3 Facts about sparklers and safety tips when using them</w:t>
            </w:r>
          </w:p>
        </w:tc>
        <w:tc>
          <w:tcPr>
            <w:tcW w:w="1644" w:type="dxa"/>
            <w:shd w:val="clear" w:color="auto" w:fill="E7F1E2"/>
          </w:tcPr>
          <w:p w14:paraId="2101E4CA" w14:textId="77777777" w:rsidR="001F65B4" w:rsidRDefault="001F65B4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shd w:val="clear" w:color="auto" w:fill="E7F1E2"/>
          </w:tcPr>
          <w:p w14:paraId="2101E4CB" w14:textId="77777777" w:rsidR="001F65B4" w:rsidRDefault="001F65B4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4CC" w14:textId="77777777" w:rsidR="001F65B4" w:rsidRDefault="00D35002" w:rsidP="009B50FB">
            <w:pPr>
              <w:pStyle w:val="TableParagraph"/>
              <w:spacing w:before="196"/>
              <w:ind w:left="80"/>
              <w:rPr>
                <w:sz w:val="16"/>
              </w:rPr>
            </w:pPr>
            <w:r>
              <w:rPr>
                <w:sz w:val="16"/>
              </w:rPr>
              <w:t>Joy</w:t>
            </w:r>
          </w:p>
        </w:tc>
        <w:tc>
          <w:tcPr>
            <w:tcW w:w="397" w:type="dxa"/>
            <w:shd w:val="clear" w:color="auto" w:fill="E7F1E2"/>
          </w:tcPr>
          <w:p w14:paraId="2101E4CD" w14:textId="77777777" w:rsidR="001F65B4" w:rsidRDefault="001F65B4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2101E4CE" w14:textId="77777777" w:rsidR="001F65B4" w:rsidRDefault="001F65B4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2101E4CF" w14:textId="77777777" w:rsidR="001F65B4" w:rsidRDefault="001F65B4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4D0" w14:textId="77777777" w:rsidR="001F65B4" w:rsidRDefault="001F65B4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D1" w14:textId="77777777" w:rsidR="001F65B4" w:rsidRDefault="001F65B4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4D2" w14:textId="77777777" w:rsidR="001F65B4" w:rsidRDefault="00D35002" w:rsidP="009B50FB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1F65B4" w14:paraId="2101E4F2" w14:textId="77777777" w:rsidTr="009B50FB">
        <w:trPr>
          <w:trHeight w:val="1219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4D4" w14:textId="77777777" w:rsidR="001F65B4" w:rsidRDefault="00D35002" w:rsidP="009B50FB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10</w:t>
            </w:r>
          </w:p>
          <w:p w14:paraId="2101E4D5" w14:textId="71C2C5C1" w:rsidR="001F65B4" w:rsidRDefault="004666AF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9</w:t>
            </w:r>
            <w:r w:rsidR="00D35002" w:rsidRPr="000107F7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D35002">
              <w:rPr>
                <w:rFonts w:ascii="Avenir Book" w:hAnsi="Avenir Book"/>
                <w:sz w:val="16"/>
              </w:rPr>
              <w:t xml:space="preserve"> - </w:t>
            </w:r>
            <w:r w:rsidR="000107F7">
              <w:rPr>
                <w:rFonts w:ascii="Avenir Book" w:hAnsi="Avenir Book"/>
                <w:spacing w:val="-5"/>
                <w:sz w:val="16"/>
              </w:rPr>
              <w:t>1</w:t>
            </w:r>
            <w:r>
              <w:rPr>
                <w:rFonts w:ascii="Avenir Book" w:hAnsi="Avenir Book"/>
                <w:spacing w:val="-5"/>
                <w:sz w:val="16"/>
              </w:rPr>
              <w:t>3</w:t>
            </w:r>
            <w:r w:rsidR="00D35002" w:rsidRPr="000107F7">
              <w:rPr>
                <w:rFonts w:ascii="Avenir Book" w:hAnsi="Avenir Book"/>
                <w:spacing w:val="-5"/>
                <w:sz w:val="16"/>
                <w:vertAlign w:val="superscript"/>
              </w:rPr>
              <w:t>th</w:t>
            </w:r>
            <w:r w:rsidR="00D35002">
              <w:rPr>
                <w:rFonts w:ascii="Avenir Book" w:hAnsi="Avenir Book"/>
                <w:spacing w:val="-5"/>
                <w:sz w:val="16"/>
              </w:rPr>
              <w:t xml:space="preserve"> </w:t>
            </w:r>
            <w:r w:rsidR="00D35002">
              <w:rPr>
                <w:rFonts w:ascii="Avenir Book" w:hAnsi="Avenir Book"/>
                <w:sz w:val="16"/>
              </w:rPr>
              <w:t xml:space="preserve">Nov </w:t>
            </w:r>
            <w:r w:rsidR="005001DB">
              <w:rPr>
                <w:rFonts w:ascii="Avenir Book" w:hAnsi="Avenir Book"/>
                <w:sz w:val="16"/>
              </w:rPr>
              <w:t>‘26</w:t>
            </w:r>
          </w:p>
        </w:tc>
        <w:tc>
          <w:tcPr>
            <w:tcW w:w="3515" w:type="dxa"/>
            <w:shd w:val="clear" w:color="auto" w:fill="E7F1E2"/>
          </w:tcPr>
          <w:p w14:paraId="2101E4D6" w14:textId="77777777" w:rsidR="001F65B4" w:rsidRDefault="00D35002" w:rsidP="009B50FB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pacing w:val="-4"/>
                <w:sz w:val="18"/>
              </w:rPr>
              <w:t>Truce</w:t>
            </w:r>
            <w:r>
              <w:rPr>
                <w:rFonts w:ascii="Avenir Heavy"/>
                <w:b/>
                <w:sz w:val="18"/>
              </w:rPr>
              <w:t xml:space="preserve"> (Remembrance)</w:t>
            </w:r>
          </w:p>
          <w:p w14:paraId="2101E4D7" w14:textId="77777777" w:rsidR="001F65B4" w:rsidRDefault="00D35002" w:rsidP="009B50F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Giving peace</w:t>
            </w:r>
          </w:p>
          <w:p w14:paraId="2101E4D8" w14:textId="77777777" w:rsidR="001F65B4" w:rsidRDefault="00D35002" w:rsidP="009B50F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Peaceful actions</w:t>
            </w:r>
          </w:p>
          <w:p w14:paraId="2101E4D9" w14:textId="77777777" w:rsidR="001F65B4" w:rsidRDefault="00D35002" w:rsidP="009B50F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Peace belongs to all of us</w:t>
            </w:r>
          </w:p>
          <w:p w14:paraId="2101E4DA" w14:textId="77777777" w:rsidR="001F65B4" w:rsidRDefault="00D35002" w:rsidP="009B50F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Blessed are the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peacemakers</w:t>
            </w:r>
          </w:p>
        </w:tc>
        <w:tc>
          <w:tcPr>
            <w:tcW w:w="2721" w:type="dxa"/>
            <w:shd w:val="clear" w:color="auto" w:fill="E7F1E2"/>
          </w:tcPr>
          <w:p w14:paraId="2101E4DB" w14:textId="77777777" w:rsidR="001F65B4" w:rsidRDefault="00D35002" w:rsidP="009B50FB">
            <w:pPr>
              <w:pStyle w:val="TableParagraph"/>
              <w:numPr>
                <w:ilvl w:val="1"/>
                <w:numId w:val="24"/>
              </w:numPr>
              <w:tabs>
                <w:tab w:val="left" w:pos="413"/>
              </w:tabs>
              <w:spacing w:before="104" w:line="175" w:lineRule="auto"/>
              <w:ind w:right="282" w:firstLine="0"/>
              <w:rPr>
                <w:sz w:val="16"/>
              </w:rPr>
            </w:pPr>
            <w:r>
              <w:rPr>
                <w:sz w:val="16"/>
              </w:rPr>
              <w:t>May the Lord of peace give you peace – 2 Thessalonians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3:16</w:t>
            </w:r>
          </w:p>
          <w:p w14:paraId="2101E4DC" w14:textId="77777777" w:rsidR="001F65B4" w:rsidRDefault="00D35002" w:rsidP="009B50FB">
            <w:pPr>
              <w:pStyle w:val="TableParagraph"/>
              <w:numPr>
                <w:ilvl w:val="1"/>
                <w:numId w:val="24"/>
              </w:numPr>
              <w:tabs>
                <w:tab w:val="left" w:pos="413"/>
              </w:tabs>
              <w:spacing w:before="58" w:line="175" w:lineRule="auto"/>
              <w:ind w:right="371" w:firstLine="0"/>
              <w:rPr>
                <w:sz w:val="16"/>
              </w:rPr>
            </w:pPr>
            <w:r>
              <w:rPr>
                <w:sz w:val="16"/>
              </w:rPr>
              <w:t xml:space="preserve">If you want to enjoy life… </w:t>
            </w:r>
            <w:r>
              <w:rPr>
                <w:spacing w:val="-18"/>
                <w:sz w:val="16"/>
              </w:rPr>
              <w:t xml:space="preserve">1 </w:t>
            </w:r>
            <w:r>
              <w:rPr>
                <w:sz w:val="16"/>
              </w:rPr>
              <w:t>Peter 3:10-11</w:t>
            </w:r>
          </w:p>
          <w:p w14:paraId="2101E4DD" w14:textId="77777777" w:rsidR="001F65B4" w:rsidRDefault="00D35002" w:rsidP="009B50FB">
            <w:pPr>
              <w:pStyle w:val="TableParagraph"/>
              <w:spacing w:before="57" w:line="175" w:lineRule="auto"/>
              <w:ind w:left="80"/>
              <w:rPr>
                <w:sz w:val="16"/>
              </w:rPr>
            </w:pPr>
            <w:r>
              <w:rPr>
                <w:sz w:val="16"/>
              </w:rPr>
              <w:t>10.3 Blessed are the peacemakers – Matthew 5:9</w:t>
            </w:r>
          </w:p>
        </w:tc>
        <w:tc>
          <w:tcPr>
            <w:tcW w:w="3345" w:type="dxa"/>
            <w:shd w:val="clear" w:color="auto" w:fill="E7F1E2"/>
          </w:tcPr>
          <w:p w14:paraId="2101E4DE" w14:textId="77777777" w:rsidR="001F65B4" w:rsidRDefault="001F65B4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4DF" w14:textId="77777777" w:rsidR="001F65B4" w:rsidRDefault="001F65B4" w:rsidP="009B50FB">
            <w:pPr>
              <w:pStyle w:val="TableParagraph"/>
              <w:spacing w:before="8"/>
              <w:rPr>
                <w:rFonts w:ascii="Sketch Rockwell"/>
                <w:b/>
              </w:rPr>
            </w:pPr>
          </w:p>
          <w:p w14:paraId="2101E4E0" w14:textId="77777777" w:rsidR="001F65B4" w:rsidRDefault="00D35002" w:rsidP="009B50FB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10.1 Brief background to WW1</w:t>
            </w:r>
          </w:p>
        </w:tc>
        <w:tc>
          <w:tcPr>
            <w:tcW w:w="1644" w:type="dxa"/>
            <w:shd w:val="clear" w:color="auto" w:fill="E7F1E2"/>
          </w:tcPr>
          <w:p w14:paraId="2101E4E1" w14:textId="77777777" w:rsidR="001F65B4" w:rsidRDefault="001F65B4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4E2" w14:textId="77777777" w:rsidR="001F65B4" w:rsidRDefault="001F65B4" w:rsidP="009B50FB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2101E4E3" w14:textId="77777777" w:rsidR="001F65B4" w:rsidRDefault="00D35002" w:rsidP="009B50FB">
            <w:pPr>
              <w:pStyle w:val="TableParagraph"/>
              <w:spacing w:before="1" w:line="189" w:lineRule="auto"/>
              <w:ind w:left="80" w:right="451"/>
              <w:rPr>
                <w:sz w:val="16"/>
              </w:rPr>
            </w:pPr>
            <w:r>
              <w:rPr>
                <w:sz w:val="16"/>
              </w:rPr>
              <w:t>Getting on and falling out</w:t>
            </w:r>
          </w:p>
        </w:tc>
        <w:tc>
          <w:tcPr>
            <w:tcW w:w="1247" w:type="dxa"/>
            <w:shd w:val="clear" w:color="auto" w:fill="E7F1E2"/>
          </w:tcPr>
          <w:p w14:paraId="2101E4E4" w14:textId="77777777" w:rsidR="001F65B4" w:rsidRDefault="001F65B4" w:rsidP="009B50FB">
            <w:pPr>
              <w:pStyle w:val="TableParagraph"/>
              <w:spacing w:before="10"/>
              <w:rPr>
                <w:rFonts w:ascii="Sketch Rockwell"/>
                <w:b/>
                <w:sz w:val="19"/>
              </w:rPr>
            </w:pPr>
          </w:p>
          <w:p w14:paraId="2101E4E5" w14:textId="77777777" w:rsidR="001F65B4" w:rsidRDefault="00D35002" w:rsidP="009B50FB">
            <w:pPr>
              <w:pStyle w:val="TableParagraph"/>
              <w:spacing w:line="314" w:lineRule="auto"/>
              <w:ind w:left="80" w:right="568"/>
              <w:rPr>
                <w:sz w:val="16"/>
              </w:rPr>
            </w:pPr>
            <w:r>
              <w:rPr>
                <w:sz w:val="16"/>
              </w:rPr>
              <w:t>Respect Peace Liberty</w:t>
            </w:r>
          </w:p>
        </w:tc>
        <w:tc>
          <w:tcPr>
            <w:tcW w:w="397" w:type="dxa"/>
            <w:shd w:val="clear" w:color="auto" w:fill="E7F1E2"/>
          </w:tcPr>
          <w:p w14:paraId="2101E4E6" w14:textId="77777777" w:rsidR="001F65B4" w:rsidRDefault="001F65B4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E7" w14:textId="77777777" w:rsidR="001F65B4" w:rsidRDefault="001F65B4" w:rsidP="009B50FB">
            <w:pPr>
              <w:pStyle w:val="TableParagraph"/>
              <w:spacing w:before="2"/>
              <w:rPr>
                <w:rFonts w:ascii="Sketch Rockwell"/>
                <w:b/>
                <w:sz w:val="24"/>
              </w:rPr>
            </w:pPr>
          </w:p>
          <w:p w14:paraId="2101E4E8" w14:textId="77777777" w:rsidR="001F65B4" w:rsidRDefault="00D35002" w:rsidP="009B50FB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4E9" w14:textId="77777777" w:rsidR="001F65B4" w:rsidRDefault="001F65B4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EA" w14:textId="77777777" w:rsidR="001F65B4" w:rsidRDefault="001F65B4" w:rsidP="009B50FB">
            <w:pPr>
              <w:pStyle w:val="TableParagraph"/>
              <w:spacing w:before="2"/>
              <w:rPr>
                <w:rFonts w:ascii="Sketch Rockwell"/>
                <w:b/>
                <w:sz w:val="24"/>
              </w:rPr>
            </w:pPr>
          </w:p>
          <w:p w14:paraId="2101E4EB" w14:textId="77777777" w:rsidR="001F65B4" w:rsidRDefault="00D35002" w:rsidP="009B50FB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4EC" w14:textId="77777777" w:rsidR="001F65B4" w:rsidRDefault="001F65B4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ED" w14:textId="77777777" w:rsidR="001F65B4" w:rsidRDefault="001F65B4" w:rsidP="009B50FB">
            <w:pPr>
              <w:pStyle w:val="TableParagraph"/>
              <w:spacing w:before="2"/>
              <w:rPr>
                <w:rFonts w:ascii="Sketch Rockwell"/>
                <w:b/>
                <w:sz w:val="24"/>
              </w:rPr>
            </w:pPr>
          </w:p>
          <w:p w14:paraId="2101E4EE" w14:textId="77777777" w:rsidR="001F65B4" w:rsidRDefault="00D35002" w:rsidP="009B50FB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4EF" w14:textId="77777777" w:rsidR="001F65B4" w:rsidRDefault="001F65B4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4F0" w14:textId="77777777" w:rsidR="001F65B4" w:rsidRDefault="001F65B4" w:rsidP="009B50FB">
            <w:pPr>
              <w:pStyle w:val="TableParagraph"/>
              <w:spacing w:before="2"/>
              <w:rPr>
                <w:rFonts w:ascii="Sketch Rockwell"/>
                <w:b/>
                <w:sz w:val="24"/>
              </w:rPr>
            </w:pPr>
          </w:p>
          <w:p w14:paraId="2101E4F1" w14:textId="041AF856" w:rsidR="001F65B4" w:rsidRDefault="00D35002" w:rsidP="009B50FB">
            <w:pPr>
              <w:pStyle w:val="TableParagraph"/>
              <w:ind w:left="12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833B1A" w14:paraId="2101E522" w14:textId="77777777" w:rsidTr="009B50FB">
        <w:trPr>
          <w:trHeight w:val="1086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0E5C91FF" w14:textId="406FAB96" w:rsidR="00400E39" w:rsidRDefault="000107F7" w:rsidP="009B50FB">
            <w:pPr>
              <w:pStyle w:val="TableParagraph"/>
              <w:spacing w:before="52" w:line="417" w:lineRule="exact"/>
              <w:ind w:left="22" w:right="42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11</w:t>
            </w:r>
          </w:p>
          <w:p w14:paraId="2101E50D" w14:textId="7553A1BB" w:rsidR="00833B1A" w:rsidRDefault="004666AF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16</w:t>
            </w:r>
            <w:r w:rsidRPr="004666A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  <w:r w:rsidR="000107F7">
              <w:rPr>
                <w:rFonts w:ascii="Avenir Book" w:hAnsi="Avenir Book"/>
                <w:sz w:val="16"/>
              </w:rPr>
              <w:t>–</w:t>
            </w:r>
            <w:r w:rsidR="00400E39">
              <w:rPr>
                <w:rFonts w:ascii="Avenir Book" w:hAnsi="Avenir Book"/>
                <w:sz w:val="16"/>
              </w:rPr>
              <w:t xml:space="preserve"> </w:t>
            </w:r>
            <w:r w:rsidR="00400E39">
              <w:rPr>
                <w:rFonts w:ascii="Avenir Book" w:hAnsi="Avenir Book"/>
                <w:spacing w:val="-6"/>
                <w:sz w:val="16"/>
              </w:rPr>
              <w:t>2</w:t>
            </w:r>
            <w:r>
              <w:rPr>
                <w:rFonts w:ascii="Avenir Book" w:hAnsi="Avenir Book"/>
                <w:spacing w:val="-6"/>
                <w:sz w:val="16"/>
              </w:rPr>
              <w:t>0</w:t>
            </w:r>
            <w:r w:rsidR="000107F7" w:rsidRPr="000107F7">
              <w:rPr>
                <w:rFonts w:ascii="Avenir Book" w:hAnsi="Avenir Book"/>
                <w:spacing w:val="-6"/>
                <w:sz w:val="16"/>
                <w:vertAlign w:val="superscript"/>
              </w:rPr>
              <w:t>th</w:t>
            </w:r>
            <w:r w:rsidR="000107F7">
              <w:rPr>
                <w:rFonts w:ascii="Avenir Book" w:hAnsi="Avenir Book"/>
                <w:spacing w:val="-6"/>
                <w:sz w:val="16"/>
              </w:rPr>
              <w:t xml:space="preserve"> </w:t>
            </w:r>
            <w:r w:rsidR="00400E39">
              <w:rPr>
                <w:rFonts w:ascii="Avenir Book" w:hAnsi="Avenir Book"/>
                <w:sz w:val="16"/>
              </w:rPr>
              <w:t xml:space="preserve">Nov </w:t>
            </w:r>
            <w:r w:rsidR="005001DB">
              <w:rPr>
                <w:rFonts w:ascii="Avenir Book" w:hAnsi="Avenir Book"/>
                <w:sz w:val="16"/>
              </w:rPr>
              <w:t>‘26</w:t>
            </w:r>
          </w:p>
        </w:tc>
        <w:tc>
          <w:tcPr>
            <w:tcW w:w="3515" w:type="dxa"/>
            <w:shd w:val="clear" w:color="auto" w:fill="E7F1E2"/>
          </w:tcPr>
          <w:p w14:paraId="076543BA" w14:textId="6F237223" w:rsidR="00833B1A" w:rsidRDefault="00400E39" w:rsidP="009B50FB">
            <w:pPr>
              <w:pStyle w:val="TableParagraph"/>
              <w:tabs>
                <w:tab w:val="left" w:pos="294"/>
              </w:tabs>
              <w:spacing w:line="192" w:lineRule="auto"/>
              <w:ind w:left="7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 xml:space="preserve">.1 </w:t>
            </w:r>
            <w:r w:rsidR="00833B1A">
              <w:rPr>
                <w:rFonts w:ascii="Avenir Heavy"/>
                <w:b/>
                <w:sz w:val="18"/>
              </w:rPr>
              <w:t>Pack up your</w:t>
            </w:r>
            <w:r w:rsidR="00833B1A">
              <w:rPr>
                <w:rFonts w:ascii="Avenir Heavy"/>
                <w:b/>
                <w:spacing w:val="-1"/>
                <w:sz w:val="18"/>
              </w:rPr>
              <w:t xml:space="preserve"> </w:t>
            </w:r>
            <w:r w:rsidR="00833B1A">
              <w:rPr>
                <w:rFonts w:ascii="Avenir Heavy"/>
                <w:b/>
                <w:sz w:val="18"/>
              </w:rPr>
              <w:t>troubles</w:t>
            </w:r>
          </w:p>
          <w:p w14:paraId="52E3E925" w14:textId="60D7A07C" w:rsidR="00833B1A" w:rsidRDefault="00400E39" w:rsidP="009B50FB">
            <w:pPr>
              <w:pStyle w:val="TableParagraph"/>
              <w:tabs>
                <w:tab w:val="left" w:pos="281"/>
              </w:tabs>
              <w:spacing w:line="192" w:lineRule="auto"/>
              <w:ind w:left="79"/>
              <w:rPr>
                <w:rFonts w:ascii="Avenir"/>
                <w:sz w:val="18"/>
              </w:rPr>
            </w:pPr>
            <w:r w:rsidRPr="00400E39">
              <w:rPr>
                <w:rFonts w:ascii="Avenir"/>
                <w:b/>
                <w:bCs/>
                <w:sz w:val="18"/>
              </w:rPr>
              <w:t>.2</w:t>
            </w:r>
            <w:r>
              <w:rPr>
                <w:rFonts w:ascii="Avenir"/>
                <w:sz w:val="18"/>
              </w:rPr>
              <w:t xml:space="preserve"> </w:t>
            </w:r>
            <w:r w:rsidR="00833B1A">
              <w:rPr>
                <w:rFonts w:ascii="Avenir"/>
                <w:sz w:val="18"/>
              </w:rPr>
              <w:t>SS</w:t>
            </w:r>
            <w:r w:rsidR="00833B1A">
              <w:rPr>
                <w:rFonts w:ascii="Avenir"/>
                <w:spacing w:val="-1"/>
                <w:sz w:val="18"/>
              </w:rPr>
              <w:t xml:space="preserve"> </w:t>
            </w:r>
            <w:proofErr w:type="spellStart"/>
            <w:r w:rsidR="00833B1A">
              <w:rPr>
                <w:rFonts w:ascii="Avenir"/>
                <w:sz w:val="18"/>
              </w:rPr>
              <w:t>Laurentic</w:t>
            </w:r>
            <w:proofErr w:type="spellEnd"/>
          </w:p>
          <w:p w14:paraId="0C742196" w14:textId="6A5E4478" w:rsidR="00833B1A" w:rsidRDefault="00400E39" w:rsidP="009B50FB">
            <w:pPr>
              <w:pStyle w:val="TableParagraph"/>
              <w:tabs>
                <w:tab w:val="left" w:pos="281"/>
              </w:tabs>
              <w:spacing w:line="192" w:lineRule="auto"/>
              <w:ind w:left="79"/>
              <w:rPr>
                <w:rFonts w:ascii="Avenir"/>
                <w:sz w:val="18"/>
              </w:rPr>
            </w:pPr>
            <w:r w:rsidRPr="00400E39">
              <w:rPr>
                <w:rFonts w:ascii="Avenir"/>
                <w:b/>
                <w:bCs/>
                <w:spacing w:val="-3"/>
                <w:sz w:val="18"/>
              </w:rPr>
              <w:t>.3</w:t>
            </w:r>
            <w:r>
              <w:rPr>
                <w:rFonts w:ascii="Avenir"/>
                <w:spacing w:val="-3"/>
                <w:sz w:val="18"/>
              </w:rPr>
              <w:t xml:space="preserve"> </w:t>
            </w:r>
            <w:r w:rsidR="00833B1A">
              <w:rPr>
                <w:rFonts w:ascii="Avenir"/>
                <w:spacing w:val="-3"/>
                <w:sz w:val="18"/>
              </w:rPr>
              <w:t>Troubles</w:t>
            </w:r>
          </w:p>
          <w:p w14:paraId="5E39359B" w14:textId="3EDE4C8F" w:rsidR="00833B1A" w:rsidRDefault="00400E39" w:rsidP="009B50FB">
            <w:pPr>
              <w:pStyle w:val="TableParagraph"/>
              <w:tabs>
                <w:tab w:val="left" w:pos="281"/>
              </w:tabs>
              <w:spacing w:line="192" w:lineRule="auto"/>
              <w:ind w:left="79"/>
              <w:rPr>
                <w:rFonts w:ascii="Avenir"/>
                <w:sz w:val="18"/>
              </w:rPr>
            </w:pPr>
            <w:r w:rsidRPr="00400E39">
              <w:rPr>
                <w:rFonts w:ascii="Avenir"/>
                <w:b/>
                <w:bCs/>
                <w:sz w:val="18"/>
              </w:rPr>
              <w:t>.4</w:t>
            </w:r>
            <w:r>
              <w:rPr>
                <w:rFonts w:ascii="Avenir"/>
                <w:sz w:val="18"/>
              </w:rPr>
              <w:t xml:space="preserve"> </w:t>
            </w:r>
            <w:r w:rsidR="00833B1A">
              <w:rPr>
                <w:rFonts w:ascii="Avenir"/>
                <w:sz w:val="18"/>
              </w:rPr>
              <w:t>Lamentations</w:t>
            </w:r>
          </w:p>
          <w:p w14:paraId="2101E512" w14:textId="1F5CA583" w:rsidR="00833B1A" w:rsidRDefault="00400E39" w:rsidP="009B50FB">
            <w:pPr>
              <w:pStyle w:val="TableParagraph"/>
              <w:tabs>
                <w:tab w:val="left" w:pos="281"/>
              </w:tabs>
              <w:spacing w:line="192" w:lineRule="auto"/>
              <w:ind w:left="79"/>
              <w:rPr>
                <w:rFonts w:ascii="Avenir" w:hAnsi="Avenir"/>
                <w:sz w:val="18"/>
              </w:rPr>
            </w:pPr>
            <w:r w:rsidRPr="00400E39">
              <w:rPr>
                <w:rFonts w:ascii="Avenir"/>
                <w:b/>
                <w:bCs/>
                <w:sz w:val="18"/>
              </w:rPr>
              <w:t xml:space="preserve">.5 </w:t>
            </w:r>
            <w:r w:rsidR="00833B1A">
              <w:rPr>
                <w:rFonts w:ascii="Avenir"/>
                <w:sz w:val="18"/>
              </w:rPr>
              <w:t>Packing up the right</w:t>
            </w:r>
            <w:r w:rsidR="00833B1A">
              <w:rPr>
                <w:rFonts w:ascii="Avenir"/>
                <w:spacing w:val="-1"/>
                <w:sz w:val="18"/>
              </w:rPr>
              <w:t xml:space="preserve"> </w:t>
            </w:r>
            <w:r w:rsidR="00833B1A">
              <w:rPr>
                <w:rFonts w:ascii="Avenir"/>
                <w:sz w:val="18"/>
              </w:rPr>
              <w:t>troubles</w:t>
            </w:r>
          </w:p>
        </w:tc>
        <w:tc>
          <w:tcPr>
            <w:tcW w:w="2721" w:type="dxa"/>
            <w:shd w:val="clear" w:color="auto" w:fill="E7F1E2"/>
          </w:tcPr>
          <w:p w14:paraId="17871E12" w14:textId="77777777" w:rsidR="00833B1A" w:rsidRDefault="00833B1A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514" w14:textId="35994F3D" w:rsidR="00833B1A" w:rsidRDefault="00833B1A" w:rsidP="009B50FB">
            <w:pPr>
              <w:pStyle w:val="TableParagraph"/>
              <w:spacing w:before="144" w:line="189" w:lineRule="auto"/>
              <w:ind w:left="80"/>
              <w:rPr>
                <w:sz w:val="16"/>
              </w:rPr>
            </w:pPr>
            <w:r>
              <w:rPr>
                <w:sz w:val="16"/>
              </w:rPr>
              <w:t>11.4 Opening verses from the book of Lamentations</w:t>
            </w:r>
          </w:p>
        </w:tc>
        <w:tc>
          <w:tcPr>
            <w:tcW w:w="3345" w:type="dxa"/>
            <w:shd w:val="clear" w:color="auto" w:fill="E7F1E2"/>
            <w:vAlign w:val="center"/>
          </w:tcPr>
          <w:p w14:paraId="691FF950" w14:textId="3CF5622C" w:rsidR="00833B1A" w:rsidRDefault="008E3E76" w:rsidP="009B50FB">
            <w:pPr>
              <w:pStyle w:val="TableParagraph"/>
              <w:tabs>
                <w:tab w:val="left" w:pos="373"/>
              </w:tabs>
              <w:spacing w:line="189" w:lineRule="auto"/>
              <w:ind w:left="82" w:right="192"/>
              <w:rPr>
                <w:sz w:val="16"/>
              </w:rPr>
            </w:pPr>
            <w:r>
              <w:rPr>
                <w:sz w:val="16"/>
              </w:rPr>
              <w:t>11.1</w:t>
            </w:r>
            <w:r w:rsidR="00833B1A">
              <w:rPr>
                <w:sz w:val="16"/>
              </w:rPr>
              <w:t xml:space="preserve">,2,3,4,5 Story of the 1915 song ‘Pack </w:t>
            </w:r>
            <w:r w:rsidR="00833B1A">
              <w:rPr>
                <w:spacing w:val="-9"/>
                <w:sz w:val="16"/>
              </w:rPr>
              <w:t xml:space="preserve">up </w:t>
            </w:r>
            <w:r w:rsidR="00833B1A">
              <w:rPr>
                <w:sz w:val="16"/>
              </w:rPr>
              <w:t>your</w:t>
            </w:r>
            <w:r w:rsidR="00833B1A">
              <w:rPr>
                <w:spacing w:val="-1"/>
                <w:sz w:val="16"/>
              </w:rPr>
              <w:t xml:space="preserve"> </w:t>
            </w:r>
            <w:r w:rsidR="00833B1A">
              <w:rPr>
                <w:sz w:val="16"/>
              </w:rPr>
              <w:t>Troubles’</w:t>
            </w:r>
          </w:p>
          <w:p w14:paraId="2101E516" w14:textId="0AAC5067" w:rsidR="00833B1A" w:rsidRDefault="00833B1A" w:rsidP="009B50FB">
            <w:pPr>
              <w:pStyle w:val="TableParagraph"/>
              <w:spacing w:before="196"/>
              <w:ind w:left="82"/>
              <w:rPr>
                <w:sz w:val="16"/>
              </w:rPr>
            </w:pPr>
            <w:r>
              <w:rPr>
                <w:sz w:val="16"/>
              </w:rPr>
              <w:t xml:space="preserve">Search of SS </w:t>
            </w:r>
            <w:proofErr w:type="spellStart"/>
            <w:r>
              <w:rPr>
                <w:sz w:val="16"/>
              </w:rPr>
              <w:t>Laurentic’s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Gold</w:t>
            </w:r>
          </w:p>
        </w:tc>
        <w:tc>
          <w:tcPr>
            <w:tcW w:w="1644" w:type="dxa"/>
            <w:shd w:val="clear" w:color="auto" w:fill="E7F1E2"/>
          </w:tcPr>
          <w:p w14:paraId="2101E518" w14:textId="1193A015" w:rsidR="00833B1A" w:rsidRDefault="00833B1A" w:rsidP="009B50FB">
            <w:pPr>
              <w:pStyle w:val="TableParagraph"/>
              <w:spacing w:before="144" w:line="189" w:lineRule="auto"/>
              <w:ind w:left="80" w:right="505"/>
              <w:rPr>
                <w:sz w:val="16"/>
              </w:rPr>
            </w:pPr>
          </w:p>
        </w:tc>
        <w:tc>
          <w:tcPr>
            <w:tcW w:w="1247" w:type="dxa"/>
            <w:shd w:val="clear" w:color="auto" w:fill="E7F1E2"/>
          </w:tcPr>
          <w:p w14:paraId="2101E519" w14:textId="0F9526D5" w:rsidR="00833B1A" w:rsidRDefault="00833B1A" w:rsidP="009B50FB">
            <w:pPr>
              <w:pStyle w:val="TableParagraph"/>
              <w:spacing w:before="163" w:line="314" w:lineRule="auto"/>
              <w:ind w:left="80" w:right="333"/>
              <w:rPr>
                <w:sz w:val="16"/>
              </w:rPr>
            </w:pPr>
            <w:r>
              <w:rPr>
                <w:sz w:val="16"/>
              </w:rPr>
              <w:t>Courage Determination Liberty</w:t>
            </w:r>
          </w:p>
        </w:tc>
        <w:tc>
          <w:tcPr>
            <w:tcW w:w="397" w:type="dxa"/>
            <w:shd w:val="clear" w:color="auto" w:fill="E7F1E2"/>
          </w:tcPr>
          <w:p w14:paraId="2101E51A" w14:textId="77777777" w:rsidR="00833B1A" w:rsidRDefault="00833B1A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67FF81AF" w14:textId="77777777" w:rsidR="00833B1A" w:rsidRDefault="00833B1A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01EFB47" w14:textId="77777777" w:rsidR="00833B1A" w:rsidRDefault="00833B1A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51B" w14:textId="4F9AB16D" w:rsidR="00833B1A" w:rsidRDefault="00833B1A" w:rsidP="009B50F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7C958C3E" w14:textId="77777777" w:rsidR="00833B1A" w:rsidRDefault="00833B1A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0322B13" w14:textId="77777777" w:rsidR="00833B1A" w:rsidRDefault="00833B1A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51E" w14:textId="1A9243A8" w:rsidR="00833B1A" w:rsidRDefault="00833B1A" w:rsidP="009B50FB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16892472" w14:textId="2D3AF5D9" w:rsidR="00833B1A" w:rsidRDefault="00833B1A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647E2E3" w14:textId="77777777" w:rsidR="00833B1A" w:rsidRDefault="00833B1A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521" w14:textId="2ED7DE28" w:rsidR="00833B1A" w:rsidRDefault="00833B1A" w:rsidP="009B50FB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8418D0" w14:paraId="2101E53F" w14:textId="77777777" w:rsidTr="009B50FB">
        <w:trPr>
          <w:trHeight w:val="1073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23" w14:textId="5B0545AA" w:rsidR="008418D0" w:rsidRDefault="008418D0" w:rsidP="009B50FB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12</w:t>
            </w:r>
          </w:p>
          <w:p w14:paraId="2101E524" w14:textId="4C0ED033" w:rsidR="008418D0" w:rsidRDefault="008418D0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23</w:t>
            </w:r>
            <w:r w:rsidR="009A287B" w:rsidRPr="009A287B">
              <w:rPr>
                <w:rFonts w:ascii="Avenir Book" w:hAnsi="Avenir Book"/>
                <w:sz w:val="16"/>
                <w:vertAlign w:val="superscript"/>
              </w:rPr>
              <w:t>rd</w:t>
            </w:r>
            <w:r w:rsidR="009A287B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–</w:t>
            </w:r>
            <w:r>
              <w:rPr>
                <w:rFonts w:ascii="Avenir Book" w:hAnsi="Avenir Book"/>
                <w:spacing w:val="-6"/>
                <w:sz w:val="16"/>
              </w:rPr>
              <w:t xml:space="preserve"> 27</w:t>
            </w:r>
            <w:r w:rsidRPr="00F023E7">
              <w:rPr>
                <w:rFonts w:ascii="Avenir Book" w:hAnsi="Avenir Book"/>
                <w:spacing w:val="-6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6"/>
                <w:sz w:val="16"/>
              </w:rPr>
              <w:t xml:space="preserve"> Nov</w:t>
            </w:r>
            <w:r>
              <w:rPr>
                <w:rFonts w:ascii="Avenir Book" w:hAnsi="Avenir Book"/>
                <w:sz w:val="16"/>
              </w:rPr>
              <w:t xml:space="preserve"> ‘26</w:t>
            </w:r>
          </w:p>
        </w:tc>
        <w:tc>
          <w:tcPr>
            <w:tcW w:w="3515" w:type="dxa"/>
            <w:shd w:val="clear" w:color="auto" w:fill="E7F1E2"/>
          </w:tcPr>
          <w:p w14:paraId="51FA24B8" w14:textId="77777777" w:rsidR="008418D0" w:rsidRPr="005D5F42" w:rsidRDefault="008418D0" w:rsidP="009B50FB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 w:rsidRPr="005D5F42">
              <w:rPr>
                <w:rFonts w:ascii="Avenir Heavy"/>
                <w:b/>
                <w:sz w:val="18"/>
              </w:rPr>
              <w:t>The power of a few letters</w:t>
            </w:r>
          </w:p>
          <w:p w14:paraId="045F760C" w14:textId="6B214B5A" w:rsidR="008418D0" w:rsidRPr="005D5F42" w:rsidRDefault="008418D0" w:rsidP="009B50FB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 w:hAnsi="Avenir"/>
                <w:sz w:val="18"/>
              </w:rPr>
            </w:pPr>
            <w:r w:rsidRPr="005D5F42">
              <w:rPr>
                <w:rFonts w:ascii="Avenir" w:hAnsi="Avenir"/>
                <w:spacing w:val="-5"/>
                <w:sz w:val="18"/>
              </w:rPr>
              <w:t>Teamwork</w:t>
            </w:r>
            <w:r w:rsidRPr="005D5F42">
              <w:rPr>
                <w:rFonts w:ascii="Avenir" w:hAnsi="Avenir"/>
                <w:sz w:val="18"/>
              </w:rPr>
              <w:t xml:space="preserve"> doesn’t just</w:t>
            </w:r>
            <w:r w:rsidRPr="005D5F42">
              <w:rPr>
                <w:rFonts w:ascii="Avenir" w:hAnsi="Avenir"/>
                <w:spacing w:val="4"/>
                <w:sz w:val="18"/>
              </w:rPr>
              <w:t xml:space="preserve"> </w:t>
            </w:r>
            <w:r w:rsidRPr="005D5F42">
              <w:rPr>
                <w:rFonts w:ascii="Avenir" w:hAnsi="Avenir"/>
                <w:sz w:val="18"/>
              </w:rPr>
              <w:t>happen</w:t>
            </w:r>
          </w:p>
          <w:p w14:paraId="5D405D9C" w14:textId="0C40A56A" w:rsidR="008418D0" w:rsidRPr="005D5F42" w:rsidRDefault="008418D0" w:rsidP="009B50FB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 w:rsidRPr="005D5F42">
              <w:rPr>
                <w:rFonts w:ascii="Avenir"/>
                <w:sz w:val="18"/>
              </w:rPr>
              <w:t>Helping a teamwork</w:t>
            </w:r>
          </w:p>
          <w:p w14:paraId="09540CCE" w14:textId="77777777" w:rsidR="008418D0" w:rsidRPr="005D5F42" w:rsidRDefault="008418D0" w:rsidP="009B50FB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 w:rsidRPr="005D5F42">
              <w:rPr>
                <w:rFonts w:ascii="Avenir"/>
                <w:sz w:val="18"/>
              </w:rPr>
              <w:t>Listening</w:t>
            </w:r>
          </w:p>
          <w:p w14:paraId="2101E529" w14:textId="787BFA39" w:rsidR="008418D0" w:rsidRDefault="008418D0" w:rsidP="009B50FB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 w:rsidRPr="005D5F42">
              <w:rPr>
                <w:rFonts w:ascii="Avenir" w:hAnsi="Avenir"/>
                <w:b/>
                <w:bCs/>
                <w:spacing w:val="-7"/>
                <w:sz w:val="18"/>
              </w:rPr>
              <w:t>.5</w:t>
            </w:r>
            <w:r w:rsidRPr="005D5F42">
              <w:rPr>
                <w:rFonts w:ascii="Avenir" w:hAnsi="Avenir"/>
                <w:spacing w:val="-7"/>
                <w:sz w:val="18"/>
              </w:rPr>
              <w:t xml:space="preserve"> Two’s </w:t>
            </w:r>
            <w:r w:rsidRPr="005D5F42">
              <w:rPr>
                <w:rFonts w:ascii="Avenir" w:hAnsi="Avenir"/>
                <w:sz w:val="18"/>
              </w:rPr>
              <w:t xml:space="preserve">company, </w:t>
            </w:r>
            <w:r w:rsidRPr="005D5F42">
              <w:rPr>
                <w:rFonts w:ascii="Avenir" w:hAnsi="Avenir"/>
                <w:spacing w:val="-3"/>
                <w:sz w:val="18"/>
              </w:rPr>
              <w:t xml:space="preserve">three’s </w:t>
            </w:r>
            <w:r w:rsidRPr="005D5F42">
              <w:rPr>
                <w:rFonts w:ascii="Avenir" w:hAnsi="Avenir"/>
                <w:sz w:val="18"/>
              </w:rPr>
              <w:t>a</w:t>
            </w:r>
            <w:r w:rsidRPr="005D5F42">
              <w:rPr>
                <w:rFonts w:ascii="Avenir" w:hAnsi="Avenir"/>
                <w:spacing w:val="6"/>
                <w:sz w:val="18"/>
              </w:rPr>
              <w:t xml:space="preserve"> </w:t>
            </w:r>
            <w:r w:rsidRPr="005D5F42">
              <w:rPr>
                <w:rFonts w:ascii="Avenir" w:hAnsi="Avenir"/>
                <w:sz w:val="18"/>
              </w:rPr>
              <w:t>crowd</w:t>
            </w:r>
          </w:p>
        </w:tc>
        <w:tc>
          <w:tcPr>
            <w:tcW w:w="2721" w:type="dxa"/>
            <w:shd w:val="clear" w:color="auto" w:fill="E7F1E2"/>
            <w:vAlign w:val="center"/>
          </w:tcPr>
          <w:p w14:paraId="2101E52C" w14:textId="473B502C" w:rsidR="008418D0" w:rsidRDefault="008418D0" w:rsidP="009B50FB">
            <w:pPr>
              <w:pStyle w:val="TableParagraph"/>
              <w:ind w:left="79" w:right="338"/>
              <w:rPr>
                <w:sz w:val="16"/>
              </w:rPr>
            </w:pPr>
            <w:r w:rsidRPr="005D5F42">
              <w:rPr>
                <w:sz w:val="16"/>
              </w:rPr>
              <w:t>12.3 Two people are better off than one – Ecclesiastes 4:9-10</w:t>
            </w:r>
          </w:p>
        </w:tc>
        <w:tc>
          <w:tcPr>
            <w:tcW w:w="3345" w:type="dxa"/>
            <w:shd w:val="clear" w:color="auto" w:fill="E7F1E2"/>
            <w:vAlign w:val="center"/>
          </w:tcPr>
          <w:p w14:paraId="2101E52F" w14:textId="497F7E60" w:rsidR="008418D0" w:rsidRDefault="008418D0" w:rsidP="009B50FB">
            <w:pPr>
              <w:pStyle w:val="TableParagraph"/>
              <w:ind w:left="80"/>
              <w:rPr>
                <w:sz w:val="16"/>
              </w:rPr>
            </w:pPr>
            <w:r w:rsidRPr="005D5F42">
              <w:rPr>
                <w:sz w:val="16"/>
              </w:rPr>
              <w:t>12.1 History of ‘our alphabets’</w:t>
            </w:r>
          </w:p>
        </w:tc>
        <w:tc>
          <w:tcPr>
            <w:tcW w:w="1644" w:type="dxa"/>
            <w:shd w:val="clear" w:color="auto" w:fill="E7F1E2"/>
            <w:vAlign w:val="center"/>
          </w:tcPr>
          <w:p w14:paraId="2101E532" w14:textId="3B201346" w:rsidR="008418D0" w:rsidRDefault="008418D0" w:rsidP="009B50FB">
            <w:pPr>
              <w:pStyle w:val="TableParagraph"/>
              <w:spacing w:line="189" w:lineRule="auto"/>
              <w:ind w:left="80" w:right="451"/>
              <w:rPr>
                <w:sz w:val="16"/>
              </w:rPr>
            </w:pPr>
            <w:r w:rsidRPr="005D5F42">
              <w:rPr>
                <w:sz w:val="16"/>
              </w:rPr>
              <w:t>Working collaboratively</w:t>
            </w:r>
          </w:p>
        </w:tc>
        <w:tc>
          <w:tcPr>
            <w:tcW w:w="1247" w:type="dxa"/>
            <w:shd w:val="clear" w:color="auto" w:fill="E7F1E2"/>
            <w:vAlign w:val="center"/>
          </w:tcPr>
          <w:p w14:paraId="58903B92" w14:textId="77777777" w:rsidR="008418D0" w:rsidRDefault="008418D0" w:rsidP="009B50FB">
            <w:pPr>
              <w:pStyle w:val="TableParagraph"/>
              <w:ind w:left="80"/>
              <w:rPr>
                <w:sz w:val="16"/>
              </w:rPr>
            </w:pPr>
            <w:r w:rsidRPr="005D5F42">
              <w:rPr>
                <w:sz w:val="16"/>
              </w:rPr>
              <w:t xml:space="preserve">Friendship </w:t>
            </w:r>
          </w:p>
          <w:p w14:paraId="304A3365" w14:textId="77777777" w:rsidR="008418D0" w:rsidRDefault="008418D0" w:rsidP="009B50FB">
            <w:pPr>
              <w:pStyle w:val="TableParagraph"/>
              <w:ind w:left="80"/>
              <w:rPr>
                <w:sz w:val="16"/>
              </w:rPr>
            </w:pPr>
            <w:r w:rsidRPr="005D5F42">
              <w:rPr>
                <w:sz w:val="16"/>
              </w:rPr>
              <w:t xml:space="preserve">Respect </w:t>
            </w:r>
          </w:p>
          <w:p w14:paraId="2101E534" w14:textId="29A27DFD" w:rsidR="008418D0" w:rsidRDefault="008418D0" w:rsidP="009B50FB">
            <w:pPr>
              <w:pStyle w:val="TableParagraph"/>
              <w:spacing w:line="314" w:lineRule="auto"/>
              <w:ind w:left="80" w:right="286"/>
              <w:rPr>
                <w:sz w:val="16"/>
              </w:rPr>
            </w:pPr>
            <w:r w:rsidRPr="005D5F42">
              <w:rPr>
                <w:sz w:val="16"/>
              </w:rPr>
              <w:t>Democracy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37" w14:textId="4F79939F" w:rsidR="008418D0" w:rsidRDefault="008418D0" w:rsidP="009B50FB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7" w:type="dxa"/>
            <w:shd w:val="clear" w:color="auto" w:fill="E7F1E2"/>
            <w:vAlign w:val="center"/>
          </w:tcPr>
          <w:p w14:paraId="2101E538" w14:textId="77777777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  <w:vAlign w:val="center"/>
          </w:tcPr>
          <w:p w14:paraId="2101E53B" w14:textId="47B2449C" w:rsidR="008418D0" w:rsidRDefault="008418D0" w:rsidP="009B50FB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 w:rsidRPr="005D5F42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  <w:vAlign w:val="center"/>
          </w:tcPr>
          <w:p w14:paraId="2101E53E" w14:textId="6BA69EBE" w:rsidR="008418D0" w:rsidRDefault="008418D0" w:rsidP="009B50FB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  <w:r w:rsidRPr="005D5F42">
              <w:rPr>
                <w:rFonts w:ascii="Wingdings" w:hAnsi="Wingdings"/>
                <w:sz w:val="18"/>
              </w:rPr>
              <w:t></w:t>
            </w:r>
          </w:p>
        </w:tc>
      </w:tr>
      <w:tr w:rsidR="008418D0" w14:paraId="2101E557" w14:textId="77777777" w:rsidTr="009B50FB">
        <w:trPr>
          <w:trHeight w:val="1086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40" w14:textId="48819486" w:rsidR="008418D0" w:rsidRDefault="008418D0" w:rsidP="009B50FB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13</w:t>
            </w:r>
          </w:p>
          <w:p w14:paraId="2101E541" w14:textId="624F34C5" w:rsidR="008418D0" w:rsidRDefault="009D1BE4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3</w:t>
            </w:r>
            <w:r w:rsidR="008418D0">
              <w:rPr>
                <w:rFonts w:ascii="Avenir Book" w:hAnsi="Avenir Book"/>
                <w:sz w:val="16"/>
              </w:rPr>
              <w:t>0</w:t>
            </w:r>
            <w:r w:rsidR="008418D0" w:rsidRPr="00F5611E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8418D0">
              <w:rPr>
                <w:rFonts w:ascii="Avenir Book" w:hAnsi="Avenir Book"/>
                <w:sz w:val="16"/>
              </w:rPr>
              <w:t xml:space="preserve"> Nov – 4</w:t>
            </w:r>
            <w:r w:rsidR="008418D0" w:rsidRPr="00605011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8418D0">
              <w:rPr>
                <w:rFonts w:ascii="Avenir Book" w:hAnsi="Avenir Book"/>
                <w:spacing w:val="-4"/>
                <w:sz w:val="16"/>
              </w:rPr>
              <w:t xml:space="preserve"> </w:t>
            </w:r>
            <w:r w:rsidR="008418D0"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3515" w:type="dxa"/>
            <w:shd w:val="clear" w:color="auto" w:fill="E7F1E2"/>
          </w:tcPr>
          <w:p w14:paraId="69D208D2" w14:textId="77777777" w:rsidR="008418D0" w:rsidRDefault="008418D0" w:rsidP="009B50FB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The ladybird and Our</w:t>
            </w:r>
            <w:r>
              <w:rPr>
                <w:rFonts w:asci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/>
                <w:b/>
                <w:sz w:val="18"/>
              </w:rPr>
              <w:t>Lady</w:t>
            </w:r>
          </w:p>
          <w:p w14:paraId="39A93F13" w14:textId="77777777" w:rsidR="008418D0" w:rsidRDefault="008418D0" w:rsidP="009B50F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Ladybird’s spots of</w:t>
            </w:r>
            <w:r>
              <w:rPr>
                <w:rFonts w:ascii="Avenir" w:hAnsi="Avenir"/>
                <w:spacing w:val="-2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joy</w:t>
            </w:r>
          </w:p>
          <w:p w14:paraId="2CE58D20" w14:textId="77777777" w:rsidR="008418D0" w:rsidRDefault="008418D0" w:rsidP="009B50F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pacing w:val="-3"/>
                <w:sz w:val="18"/>
              </w:rPr>
              <w:t xml:space="preserve">What’s </w:t>
            </w:r>
            <w:r>
              <w:rPr>
                <w:rFonts w:ascii="Avenir" w:hAnsi="Avenir"/>
                <w:sz w:val="18"/>
              </w:rPr>
              <w:t>in a</w:t>
            </w:r>
            <w:r>
              <w:rPr>
                <w:rFonts w:ascii="Avenir" w:hAnsi="Avenir"/>
                <w:spacing w:val="3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name?</w:t>
            </w:r>
          </w:p>
          <w:p w14:paraId="7D63DA90" w14:textId="77777777" w:rsidR="008418D0" w:rsidRDefault="008418D0" w:rsidP="009B50F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192" w:lineRule="auto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Kind words bring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life</w:t>
            </w:r>
          </w:p>
          <w:p w14:paraId="2101E546" w14:textId="7AC4D3A0" w:rsidR="008418D0" w:rsidRDefault="008418D0" w:rsidP="009B50F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Prince of peace</w:t>
            </w:r>
          </w:p>
        </w:tc>
        <w:tc>
          <w:tcPr>
            <w:tcW w:w="2721" w:type="dxa"/>
            <w:shd w:val="clear" w:color="auto" w:fill="E7F1E2"/>
            <w:vAlign w:val="center"/>
          </w:tcPr>
          <w:p w14:paraId="6BF79124" w14:textId="77777777" w:rsidR="008418D0" w:rsidRDefault="008418D0" w:rsidP="009B50FB">
            <w:pPr>
              <w:pStyle w:val="TableParagraph"/>
              <w:ind w:left="79" w:right="440"/>
              <w:rPr>
                <w:sz w:val="16"/>
              </w:rPr>
            </w:pPr>
            <w:r>
              <w:rPr>
                <w:sz w:val="16"/>
              </w:rPr>
              <w:t>13.1 Mary and Elizabeth – Luke 1:26-38 &amp; Isaiah 9:6-7</w:t>
            </w:r>
          </w:p>
          <w:p w14:paraId="13880133" w14:textId="77777777" w:rsidR="008418D0" w:rsidRDefault="008418D0" w:rsidP="009B50FB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13.2 Mary – Luke 1:39-45 &amp; 48</w:t>
            </w:r>
          </w:p>
          <w:p w14:paraId="2101E548" w14:textId="63A2C363" w:rsidR="008418D0" w:rsidRDefault="008418D0" w:rsidP="009B50FB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13.4 Kind words bring life – Proverbs 15:4</w:t>
            </w:r>
          </w:p>
        </w:tc>
        <w:tc>
          <w:tcPr>
            <w:tcW w:w="3345" w:type="dxa"/>
            <w:shd w:val="clear" w:color="auto" w:fill="E7F1E2"/>
          </w:tcPr>
          <w:p w14:paraId="762EA034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75C4D2AA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54A" w14:textId="1AD2B3A1" w:rsidR="008418D0" w:rsidRDefault="008418D0" w:rsidP="009B50FB">
            <w:pPr>
              <w:pStyle w:val="TableParagraph"/>
              <w:ind w:left="82" w:right="369"/>
              <w:rPr>
                <w:sz w:val="16"/>
              </w:rPr>
            </w:pPr>
            <w:r>
              <w:rPr>
                <w:sz w:val="16"/>
              </w:rPr>
              <w:t>13.2 Seven Joys and Seven Sorrows of Mary</w:t>
            </w:r>
          </w:p>
        </w:tc>
        <w:tc>
          <w:tcPr>
            <w:tcW w:w="1644" w:type="dxa"/>
            <w:shd w:val="clear" w:color="auto" w:fill="E7F1E2"/>
          </w:tcPr>
          <w:p w14:paraId="2041E24F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1A93BABB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18"/>
              </w:rPr>
            </w:pPr>
          </w:p>
          <w:p w14:paraId="2101E54C" w14:textId="306F5D18" w:rsidR="008418D0" w:rsidRDefault="008418D0" w:rsidP="009B50FB">
            <w:pPr>
              <w:pStyle w:val="TableParagraph"/>
              <w:ind w:left="80" w:right="451"/>
              <w:rPr>
                <w:sz w:val="16"/>
              </w:rPr>
            </w:pPr>
            <w:r>
              <w:rPr>
                <w:sz w:val="16"/>
              </w:rPr>
              <w:t>Getting on and falling out</w:t>
            </w:r>
          </w:p>
        </w:tc>
        <w:tc>
          <w:tcPr>
            <w:tcW w:w="1247" w:type="dxa"/>
            <w:shd w:val="clear" w:color="auto" w:fill="E7F1E2"/>
          </w:tcPr>
          <w:p w14:paraId="3B532E4C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54E" w14:textId="2612BCDA" w:rsidR="008418D0" w:rsidRDefault="008418D0" w:rsidP="009B50FB">
            <w:pPr>
              <w:pStyle w:val="TableParagraph"/>
              <w:ind w:left="80" w:right="387"/>
              <w:rPr>
                <w:sz w:val="16"/>
              </w:rPr>
            </w:pPr>
            <w:r>
              <w:rPr>
                <w:sz w:val="16"/>
              </w:rPr>
              <w:t xml:space="preserve">Kindness Peace </w:t>
            </w:r>
            <w:proofErr w:type="spellStart"/>
            <w:r>
              <w:rPr>
                <w:sz w:val="16"/>
              </w:rPr>
              <w:t>Forgivenss</w:t>
            </w:r>
            <w:proofErr w:type="spellEnd"/>
          </w:p>
        </w:tc>
        <w:tc>
          <w:tcPr>
            <w:tcW w:w="397" w:type="dxa"/>
            <w:shd w:val="clear" w:color="auto" w:fill="E7F1E2"/>
          </w:tcPr>
          <w:p w14:paraId="5928AC81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86EA982" w14:textId="77777777" w:rsidR="008418D0" w:rsidRDefault="008418D0" w:rsidP="009B50FB">
            <w:pPr>
              <w:pStyle w:val="TableParagraph"/>
              <w:spacing w:before="4"/>
              <w:rPr>
                <w:rFonts w:ascii="Sketch Rockwell"/>
                <w:b/>
                <w:sz w:val="24"/>
              </w:rPr>
            </w:pPr>
          </w:p>
          <w:p w14:paraId="2101E551" w14:textId="18699A99" w:rsidR="008418D0" w:rsidRDefault="008418D0" w:rsidP="009B50FB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552" w14:textId="52AD6476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265CA62B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B5F7725" w14:textId="77777777" w:rsidR="008418D0" w:rsidRDefault="008418D0" w:rsidP="009B50FB">
            <w:pPr>
              <w:pStyle w:val="TableParagraph"/>
              <w:spacing w:before="4"/>
              <w:rPr>
                <w:rFonts w:ascii="Sketch Rockwell"/>
                <w:b/>
                <w:sz w:val="24"/>
              </w:rPr>
            </w:pPr>
          </w:p>
          <w:p w14:paraId="2101E555" w14:textId="286A90C6" w:rsidR="008418D0" w:rsidRDefault="008418D0" w:rsidP="009B50FB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1B40B69A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CA9EE0A" w14:textId="77777777" w:rsidR="008418D0" w:rsidRDefault="008418D0" w:rsidP="009B50FB">
            <w:pPr>
              <w:pStyle w:val="TableParagraph"/>
              <w:spacing w:before="4"/>
              <w:rPr>
                <w:rFonts w:ascii="Sketch Rockwell"/>
                <w:b/>
                <w:sz w:val="24"/>
              </w:rPr>
            </w:pPr>
          </w:p>
          <w:p w14:paraId="2101E556" w14:textId="3E1DC309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8418D0" w14:paraId="2101E56D" w14:textId="77777777" w:rsidTr="009B50FB">
        <w:trPr>
          <w:trHeight w:val="1091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58" w14:textId="39A5CA70" w:rsidR="008418D0" w:rsidRDefault="008418D0" w:rsidP="009B50FB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14</w:t>
            </w:r>
          </w:p>
          <w:p w14:paraId="2101E559" w14:textId="53655EE4" w:rsidR="008418D0" w:rsidRDefault="008418D0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Pr="00F5611E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11</w:t>
            </w:r>
            <w:r w:rsidRPr="00352EB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3515" w:type="dxa"/>
            <w:shd w:val="clear" w:color="auto" w:fill="E7F1E2"/>
          </w:tcPr>
          <w:p w14:paraId="3D885F6E" w14:textId="77777777" w:rsidR="008418D0" w:rsidRDefault="008418D0" w:rsidP="009B50FB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Peace on earth and goodwill to men</w:t>
            </w:r>
          </w:p>
          <w:p w14:paraId="33C1E610" w14:textId="77777777" w:rsidR="008418D0" w:rsidRDefault="008418D0" w:rsidP="009B50F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Goodwill to all</w:t>
            </w:r>
          </w:p>
          <w:p w14:paraId="30A3CB41" w14:textId="77777777" w:rsidR="008418D0" w:rsidRDefault="008418D0" w:rsidP="009B50F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Inner peace on Earth</w:t>
            </w:r>
          </w:p>
          <w:p w14:paraId="16B9557B" w14:textId="77777777" w:rsidR="008418D0" w:rsidRDefault="008418D0" w:rsidP="009B50F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Peace on Earth and peace in</w:t>
            </w:r>
            <w:r>
              <w:rPr>
                <w:rFonts w:ascii="Avenir"/>
                <w:spacing w:val="-2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here!</w:t>
            </w:r>
          </w:p>
          <w:p w14:paraId="2101E55E" w14:textId="5F11137E" w:rsidR="008418D0" w:rsidRDefault="008418D0" w:rsidP="009B50F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Peace out</w:t>
            </w:r>
          </w:p>
        </w:tc>
        <w:tc>
          <w:tcPr>
            <w:tcW w:w="2721" w:type="dxa"/>
            <w:shd w:val="clear" w:color="auto" w:fill="E7F1E2"/>
          </w:tcPr>
          <w:p w14:paraId="2D25B160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560" w14:textId="1A12793C" w:rsidR="008418D0" w:rsidRDefault="008418D0" w:rsidP="009B50FB">
            <w:pPr>
              <w:pStyle w:val="TableParagraph"/>
              <w:spacing w:line="189" w:lineRule="auto"/>
              <w:ind w:left="80" w:right="67"/>
              <w:rPr>
                <w:sz w:val="16"/>
              </w:rPr>
            </w:pPr>
            <w:r>
              <w:rPr>
                <w:sz w:val="16"/>
              </w:rPr>
              <w:t>14.1 The Shepherds account of the Nativity</w:t>
            </w:r>
          </w:p>
        </w:tc>
        <w:tc>
          <w:tcPr>
            <w:tcW w:w="3345" w:type="dxa"/>
            <w:shd w:val="clear" w:color="auto" w:fill="E7F1E2"/>
          </w:tcPr>
          <w:p w14:paraId="51C19F9A" w14:textId="77777777" w:rsidR="008418D0" w:rsidRDefault="008418D0" w:rsidP="009B50FB">
            <w:pPr>
              <w:pStyle w:val="TableParagraph"/>
              <w:spacing w:before="169" w:line="189" w:lineRule="auto"/>
              <w:ind w:left="82" w:right="559"/>
              <w:rPr>
                <w:sz w:val="16"/>
              </w:rPr>
            </w:pPr>
            <w:r>
              <w:rPr>
                <w:sz w:val="16"/>
              </w:rPr>
              <w:t xml:space="preserve">14.3 Devices can mess with our </w:t>
            </w:r>
            <w:r>
              <w:rPr>
                <w:spacing w:val="-6"/>
                <w:sz w:val="16"/>
              </w:rPr>
              <w:t xml:space="preserve">body’s </w:t>
            </w:r>
            <w:r>
              <w:rPr>
                <w:sz w:val="16"/>
              </w:rPr>
              <w:t>natural rhythm</w:t>
            </w:r>
          </w:p>
          <w:p w14:paraId="2101E561" w14:textId="0C14C89D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 xml:space="preserve">14.4 ‘Benefits of’ and ‘how to take a </w:t>
            </w:r>
            <w:r>
              <w:rPr>
                <w:spacing w:val="-5"/>
                <w:sz w:val="16"/>
              </w:rPr>
              <w:t xml:space="preserve">time </w:t>
            </w:r>
            <w:r>
              <w:rPr>
                <w:sz w:val="16"/>
              </w:rPr>
              <w:t>out’ also in 14.5</w:t>
            </w:r>
          </w:p>
        </w:tc>
        <w:tc>
          <w:tcPr>
            <w:tcW w:w="1644" w:type="dxa"/>
            <w:shd w:val="clear" w:color="auto" w:fill="E7F1E2"/>
          </w:tcPr>
          <w:p w14:paraId="1460F792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2101E562" w14:textId="670648EB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>Getting on and falling out</w:t>
            </w:r>
          </w:p>
        </w:tc>
        <w:tc>
          <w:tcPr>
            <w:tcW w:w="1247" w:type="dxa"/>
            <w:shd w:val="clear" w:color="auto" w:fill="E7F1E2"/>
          </w:tcPr>
          <w:p w14:paraId="77285801" w14:textId="77777777" w:rsidR="008418D0" w:rsidRDefault="008418D0" w:rsidP="009B50FB">
            <w:pPr>
              <w:pStyle w:val="TableParagraph"/>
              <w:spacing w:before="6"/>
              <w:rPr>
                <w:rFonts w:ascii="Sketch Rockwell"/>
                <w:b/>
                <w:sz w:val="26"/>
              </w:rPr>
            </w:pPr>
          </w:p>
          <w:p w14:paraId="2101E564" w14:textId="61C50922" w:rsidR="008418D0" w:rsidRDefault="008418D0" w:rsidP="009B50FB">
            <w:pPr>
              <w:pStyle w:val="TableParagraph"/>
              <w:spacing w:before="196"/>
              <w:ind w:left="80"/>
              <w:rPr>
                <w:sz w:val="16"/>
              </w:rPr>
            </w:pPr>
            <w:r>
              <w:rPr>
                <w:sz w:val="16"/>
              </w:rPr>
              <w:t>Friendship Peace</w:t>
            </w:r>
          </w:p>
        </w:tc>
        <w:tc>
          <w:tcPr>
            <w:tcW w:w="397" w:type="dxa"/>
            <w:shd w:val="clear" w:color="auto" w:fill="E7F1E2"/>
          </w:tcPr>
          <w:p w14:paraId="5EFC5768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1B22CDE" w14:textId="77777777" w:rsidR="008418D0" w:rsidRDefault="008418D0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567" w14:textId="7B6FEC54" w:rsidR="008418D0" w:rsidRDefault="008418D0" w:rsidP="009B50FB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</w:tcPr>
          <w:p w14:paraId="2101E568" w14:textId="58C7773E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</w:tcPr>
          <w:p w14:paraId="0FCA4EC0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F3BD585" w14:textId="77777777" w:rsidR="008418D0" w:rsidRDefault="008418D0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2101E569" w14:textId="157B2AE2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</w:tcPr>
          <w:p w14:paraId="2101E56C" w14:textId="36C0F17B" w:rsidR="008418D0" w:rsidRDefault="008418D0" w:rsidP="009B50FB">
            <w:pPr>
              <w:pStyle w:val="TableParagraph"/>
              <w:ind w:left="122"/>
              <w:rPr>
                <w:rFonts w:ascii="Wingdings" w:hAnsi="Wingdings"/>
                <w:sz w:val="18"/>
              </w:rPr>
            </w:pPr>
          </w:p>
        </w:tc>
      </w:tr>
      <w:tr w:rsidR="008418D0" w14:paraId="56DA3FE9" w14:textId="77777777" w:rsidTr="009B50FB">
        <w:trPr>
          <w:trHeight w:val="1091"/>
        </w:trPr>
        <w:tc>
          <w:tcPr>
            <w:tcW w:w="1077" w:type="dxa"/>
            <w:tcBorders>
              <w:left w:val="nil"/>
              <w:bottom w:val="nil"/>
            </w:tcBorders>
            <w:shd w:val="clear" w:color="auto" w:fill="93C383"/>
          </w:tcPr>
          <w:p w14:paraId="0DD28D3C" w14:textId="77777777" w:rsidR="008418D0" w:rsidRDefault="008418D0" w:rsidP="009B50FB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15</w:t>
            </w:r>
          </w:p>
          <w:p w14:paraId="31140F73" w14:textId="3EFB62FD" w:rsidR="00A71AE7" w:rsidRDefault="00727104" w:rsidP="009B50FB">
            <w:pPr>
              <w:pStyle w:val="TableParagraph"/>
              <w:spacing w:before="15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="00A71AE7" w:rsidRPr="00727104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A71AE7">
              <w:rPr>
                <w:rFonts w:ascii="Avenir Book" w:hAnsi="Avenir Book"/>
                <w:sz w:val="16"/>
              </w:rPr>
              <w:t xml:space="preserve"> – 1</w:t>
            </w:r>
            <w:r>
              <w:rPr>
                <w:rFonts w:ascii="Avenir Book" w:hAnsi="Avenir Book"/>
                <w:sz w:val="16"/>
              </w:rPr>
              <w:t>8</w:t>
            </w:r>
            <w:r w:rsidR="00A71AE7" w:rsidRPr="00727104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A71AE7" w:rsidRPr="00A71AE7">
              <w:rPr>
                <w:rFonts w:ascii="Avenir Book" w:hAnsi="Avenir Book"/>
                <w:sz w:val="16"/>
              </w:rPr>
              <w:t xml:space="preserve"> </w:t>
            </w:r>
            <w:r w:rsidR="00A71AE7"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3515" w:type="dxa"/>
            <w:tcBorders>
              <w:bottom w:val="nil"/>
            </w:tcBorders>
            <w:shd w:val="clear" w:color="auto" w:fill="E7F1E2"/>
          </w:tcPr>
          <w:p w14:paraId="48F70D9D" w14:textId="77777777" w:rsidR="008418D0" w:rsidRDefault="008418D0" w:rsidP="009B50FB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Nativity art</w:t>
            </w:r>
          </w:p>
          <w:p w14:paraId="48D228A3" w14:textId="77777777" w:rsidR="008418D0" w:rsidRDefault="008418D0" w:rsidP="009B50F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Mary</w:t>
            </w:r>
          </w:p>
          <w:p w14:paraId="416DBE92" w14:textId="77777777" w:rsidR="008418D0" w:rsidRDefault="008418D0" w:rsidP="009B50F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Joseph</w:t>
            </w:r>
          </w:p>
          <w:p w14:paraId="2A34BA36" w14:textId="77777777" w:rsidR="008418D0" w:rsidRDefault="008418D0" w:rsidP="009B50F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192" w:lineRule="auto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Shepherds</w:t>
            </w:r>
          </w:p>
          <w:p w14:paraId="69A185C4" w14:textId="43D874EC" w:rsidR="008418D0" w:rsidRDefault="008418D0" w:rsidP="009B50FB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spacing w:line="192" w:lineRule="auto"/>
              <w:rPr>
                <w:rFonts w:ascii="Avenir Heavy"/>
                <w:b/>
                <w:sz w:val="18"/>
              </w:rPr>
            </w:pPr>
            <w:r>
              <w:rPr>
                <w:rFonts w:ascii="Avenir"/>
                <w:sz w:val="18"/>
              </w:rPr>
              <w:t>Wise Men</w:t>
            </w:r>
          </w:p>
        </w:tc>
        <w:tc>
          <w:tcPr>
            <w:tcW w:w="2721" w:type="dxa"/>
            <w:tcBorders>
              <w:bottom w:val="nil"/>
            </w:tcBorders>
            <w:shd w:val="clear" w:color="auto" w:fill="E7F1E2"/>
          </w:tcPr>
          <w:p w14:paraId="620A4A43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7"/>
              </w:rPr>
            </w:pPr>
          </w:p>
          <w:p w14:paraId="7495ABFB" w14:textId="3FCFE5F3" w:rsidR="008418D0" w:rsidRDefault="008418D0" w:rsidP="009B50FB">
            <w:pPr>
              <w:pStyle w:val="TableParagraph"/>
              <w:rPr>
                <w:rFonts w:ascii="Sketch Rockwell"/>
                <w:b/>
                <w:sz w:val="27"/>
              </w:rPr>
            </w:pPr>
            <w:r>
              <w:rPr>
                <w:sz w:val="16"/>
              </w:rPr>
              <w:t>Various pieces of fine art are suggested to explore the themes of the Nativity</w:t>
            </w:r>
          </w:p>
        </w:tc>
        <w:tc>
          <w:tcPr>
            <w:tcW w:w="3345" w:type="dxa"/>
            <w:tcBorders>
              <w:bottom w:val="nil"/>
            </w:tcBorders>
            <w:shd w:val="clear" w:color="auto" w:fill="E7F1E2"/>
          </w:tcPr>
          <w:p w14:paraId="2CF3BF16" w14:textId="77777777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  <w:tcBorders>
              <w:bottom w:val="nil"/>
            </w:tcBorders>
            <w:shd w:val="clear" w:color="auto" w:fill="E7F1E2"/>
          </w:tcPr>
          <w:p w14:paraId="1DF66F0F" w14:textId="77777777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E7F1E2"/>
          </w:tcPr>
          <w:p w14:paraId="25B56D8D" w14:textId="77777777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</w:p>
          <w:p w14:paraId="120F518B" w14:textId="3C387EA2" w:rsidR="008418D0" w:rsidRDefault="008418D0" w:rsidP="009B50FB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Joy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</w:tcPr>
          <w:p w14:paraId="5E5EE078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8D650B4" w14:textId="77777777" w:rsidR="008418D0" w:rsidRDefault="008418D0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70B7F2B9" w14:textId="50E305EC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</w:tcPr>
          <w:p w14:paraId="5BE78A02" w14:textId="5F32B834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</w:tcPr>
          <w:p w14:paraId="5CA650A8" w14:textId="10E5E42A" w:rsidR="008418D0" w:rsidRDefault="008418D0" w:rsidP="009B50F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E7F1E2"/>
          </w:tcPr>
          <w:p w14:paraId="30670461" w14:textId="77777777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B1FC850" w14:textId="77777777" w:rsidR="008418D0" w:rsidRDefault="008418D0" w:rsidP="009B50FB">
            <w:pPr>
              <w:pStyle w:val="TableParagraph"/>
              <w:spacing w:before="5"/>
              <w:rPr>
                <w:rFonts w:ascii="Sketch Rockwell"/>
                <w:b/>
                <w:sz w:val="18"/>
              </w:rPr>
            </w:pPr>
          </w:p>
          <w:p w14:paraId="73712661" w14:textId="0D54A56B" w:rsidR="008418D0" w:rsidRDefault="008418D0" w:rsidP="009B50FB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</w:tbl>
    <w:p w14:paraId="2101E56E" w14:textId="68ECB3DA" w:rsidR="001F65B4" w:rsidRDefault="00000000">
      <w:pPr>
        <w:pStyle w:val="BodyText"/>
        <w:rPr>
          <w:rFonts w:ascii="Sketch Rockwell"/>
          <w:b/>
          <w:sz w:val="50"/>
        </w:rPr>
      </w:pPr>
      <w:r>
        <w:rPr>
          <w:noProof/>
        </w:rPr>
        <w:pict w14:anchorId="4ED768C7">
          <v:shape id="_x0000_s1050" type="#_x0000_t75" style="position:absolute;margin-left:-37pt;margin-top:-28.9pt;width:841.9pt;height:595.3pt;z-index:-251659776;mso-position-horizontal-relative:text;mso-position-vertical-relative:text">
            <v:imagedata r:id="rId12" o:title=""/>
          </v:shape>
        </w:pict>
      </w:r>
    </w:p>
    <w:p w14:paraId="2101E56F" w14:textId="2BF7E003" w:rsidR="001F65B4" w:rsidRDefault="001F65B4">
      <w:pPr>
        <w:pStyle w:val="BodyText"/>
        <w:spacing w:before="3"/>
        <w:rPr>
          <w:rFonts w:ascii="Sketch Rockwell"/>
          <w:b/>
          <w:sz w:val="74"/>
        </w:rPr>
      </w:pPr>
    </w:p>
    <w:p w14:paraId="2101E570" w14:textId="01F3346A" w:rsidR="001F65B4" w:rsidRDefault="004C702F">
      <w:pPr>
        <w:tabs>
          <w:tab w:val="left" w:pos="15029"/>
        </w:tabs>
        <w:ind w:left="1718"/>
        <w:rPr>
          <w:rFonts w:ascii="Sketch Rockwell" w:hAnsi="Sketch Rockwell"/>
          <w:b/>
          <w:sz w:val="3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A7D9919" wp14:editId="5FDAA3D6">
            <wp:simplePos x="0" y="0"/>
            <wp:positionH relativeFrom="column">
              <wp:posOffset>-1467485</wp:posOffset>
            </wp:positionH>
            <wp:positionV relativeFrom="paragraph">
              <wp:posOffset>5383217</wp:posOffset>
            </wp:positionV>
            <wp:extent cx="1717040" cy="681990"/>
            <wp:effectExtent l="0" t="0" r="0" b="0"/>
            <wp:wrapNone/>
            <wp:docPr id="662664798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/>
          <w:noProof/>
          <w:sz w:val="16"/>
        </w:rPr>
        <w:pict w14:anchorId="20C614DA">
          <v:shape id="_x0000_s1127" type="#_x0000_t202" style="position:absolute;left:0;text-align:left;margin-left:-797.5pt;margin-top:450.4pt;width:826.15pt;height:37pt;z-index:251675136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27">
              <w:txbxContent>
                <w:p w14:paraId="3CAFB73B" w14:textId="5F587DA4" w:rsidR="00645664" w:rsidRPr="0084562E" w:rsidRDefault="001864B0" w:rsidP="00645664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Autumn</w:t>
                  </w:r>
                  <w:r w:rsidR="00645664"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 xml:space="preserve"> </w:t>
                  </w: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2</w:t>
                  </w:r>
                </w:p>
              </w:txbxContent>
            </v:textbox>
          </v:shape>
        </w:pict>
      </w:r>
      <w:r w:rsidR="00000000">
        <w:rPr>
          <w:noProof/>
          <w:sz w:val="19"/>
        </w:rPr>
        <w:pict w14:anchorId="098DD66F">
          <v:shape id="_x0000_s1116" type="#_x0000_t202" style="position:absolute;left:0;text-align:left;margin-left:-766.2pt;margin-top:413.8pt;width:408.6pt;height:26.1pt;z-index:251670016;mso-position-horizontal-relative:text;mso-position-vertical-relative:text" filled="f" stroked="f">
            <v:textbox>
              <w:txbxContent>
                <w:p w14:paraId="44E43A7A" w14:textId="77777777" w:rsidR="00D101B1" w:rsidRDefault="00D101B1" w:rsidP="00D101B1">
                  <w:r w:rsidRPr="006A7F31">
                    <w:t>* The numbers correspond to the order of the themes in Cycle 3.</w:t>
                  </w:r>
                </w:p>
              </w:txbxContent>
            </v:textbox>
          </v:shape>
        </w:pict>
      </w:r>
      <w:r w:rsidR="00000000">
        <w:rPr>
          <w:rFonts w:ascii="Sketch Rockwell"/>
          <w:b/>
          <w:noProof/>
          <w:sz w:val="74"/>
        </w:rPr>
        <w:pict w14:anchorId="58505EF9">
          <v:shape id="_x0000_s1049" style="position:absolute;left:0;text-align:left;margin-left:-803.6pt;margin-top:373.85pt;width:841.9pt;height:120.85pt;z-index:-251658752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 w:rsidR="002A09DD">
        <w:rPr>
          <w:noProof/>
        </w:rPr>
        <w:drawing>
          <wp:anchor distT="0" distB="0" distL="114300" distR="114300" simplePos="0" relativeHeight="251637248" behindDoc="1" locked="0" layoutInCell="1" allowOverlap="1" wp14:anchorId="72FBD11F" wp14:editId="1842445E">
            <wp:simplePos x="0" y="0"/>
            <wp:positionH relativeFrom="column">
              <wp:posOffset>628015</wp:posOffset>
            </wp:positionH>
            <wp:positionV relativeFrom="paragraph">
              <wp:posOffset>7045325</wp:posOffset>
            </wp:positionV>
            <wp:extent cx="826770" cy="66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02">
        <w:rPr>
          <w:rFonts w:ascii="Sketch Rockwell" w:hAnsi="Sketch Rockwell"/>
          <w:b/>
          <w:color w:val="029F39"/>
          <w:spacing w:val="3"/>
          <w:sz w:val="36"/>
        </w:rPr>
        <w:tab/>
      </w:r>
    </w:p>
    <w:p w14:paraId="2101E571" w14:textId="74DADEE0" w:rsidR="001F65B4" w:rsidRDefault="001F65B4">
      <w:pPr>
        <w:rPr>
          <w:rFonts w:ascii="Sketch Rockwell" w:hAnsi="Sketch Rockwell"/>
          <w:sz w:val="38"/>
        </w:rPr>
        <w:sectPr w:rsidR="001F65B4" w:rsidSect="00530BCD">
          <w:pgSz w:w="16840" w:h="11910" w:orient="landscape"/>
          <w:pgMar w:top="567" w:right="0" w:bottom="0" w:left="740" w:header="720" w:footer="720" w:gutter="0"/>
          <w:cols w:space="720"/>
        </w:sectPr>
      </w:pPr>
    </w:p>
    <w:tbl>
      <w:tblPr>
        <w:tblpPr w:leftFromText="180" w:rightFromText="180" w:tblpY="105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3968"/>
        <w:gridCol w:w="2551"/>
        <w:gridCol w:w="2381"/>
        <w:gridCol w:w="1871"/>
        <w:gridCol w:w="1701"/>
        <w:gridCol w:w="397"/>
        <w:gridCol w:w="397"/>
        <w:gridCol w:w="397"/>
        <w:gridCol w:w="397"/>
      </w:tblGrid>
      <w:tr w:rsidR="001F65B4" w14:paraId="2101E581" w14:textId="77777777" w:rsidTr="0096751C">
        <w:trPr>
          <w:trHeight w:val="448"/>
        </w:trPr>
        <w:tc>
          <w:tcPr>
            <w:tcW w:w="1077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2101E572" w14:textId="6D5271A9" w:rsidR="001F65B4" w:rsidRDefault="00344BDE" w:rsidP="0096751C">
            <w:pPr>
              <w:pStyle w:val="TableParagraph"/>
              <w:spacing w:before="74" w:line="279" w:lineRule="exact"/>
              <w:jc w:val="center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Theme*</w:t>
            </w:r>
          </w:p>
          <w:p w14:paraId="04E4AA21" w14:textId="77777777" w:rsidR="00344BDE" w:rsidRDefault="00344BDE" w:rsidP="0096751C">
            <w:pPr>
              <w:pStyle w:val="TableParagraph"/>
              <w:tabs>
                <w:tab w:val="left" w:pos="873"/>
              </w:tabs>
              <w:spacing w:before="2" w:line="201" w:lineRule="auto"/>
              <w:ind w:right="163" w:firstLine="22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</w:t>
            </w:r>
            <w:r w:rsidR="00D35002">
              <w:rPr>
                <w:rFonts w:ascii="Avenir Book"/>
                <w:sz w:val="14"/>
              </w:rPr>
              <w:t xml:space="preserve">Suggested </w:t>
            </w:r>
            <w:r>
              <w:rPr>
                <w:rFonts w:ascii="Avenir Book"/>
                <w:sz w:val="14"/>
              </w:rPr>
              <w:t xml:space="preserve">  </w:t>
            </w:r>
          </w:p>
          <w:p w14:paraId="5299E8F4" w14:textId="4D771AF8" w:rsidR="00344BDE" w:rsidRDefault="00344BDE" w:rsidP="0096751C">
            <w:pPr>
              <w:pStyle w:val="TableParagraph"/>
              <w:tabs>
                <w:tab w:val="left" w:pos="873"/>
              </w:tabs>
              <w:spacing w:before="2" w:line="201" w:lineRule="auto"/>
              <w:ind w:right="163" w:firstLine="22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</w:t>
            </w:r>
            <w:r w:rsidR="00D35002">
              <w:rPr>
                <w:rFonts w:ascii="Avenir Book"/>
                <w:sz w:val="14"/>
              </w:rPr>
              <w:t xml:space="preserve">dates </w:t>
            </w:r>
          </w:p>
          <w:p w14:paraId="2101E573" w14:textId="35CCE42F" w:rsidR="001F65B4" w:rsidRDefault="00344BDE" w:rsidP="0096751C">
            <w:pPr>
              <w:pStyle w:val="TableParagraph"/>
              <w:tabs>
                <w:tab w:val="left" w:pos="873"/>
              </w:tabs>
              <w:spacing w:before="2" w:line="201" w:lineRule="auto"/>
              <w:ind w:right="163" w:firstLine="22"/>
              <w:jc w:val="center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</w:t>
            </w:r>
            <w:r w:rsidR="00D35002">
              <w:rPr>
                <w:rFonts w:ascii="Avenir Book"/>
                <w:sz w:val="14"/>
              </w:rPr>
              <w:t>20</w:t>
            </w:r>
            <w:r w:rsidR="00F02040">
              <w:rPr>
                <w:rFonts w:ascii="Avenir Book"/>
                <w:sz w:val="14"/>
              </w:rPr>
              <w:t>22-23</w:t>
            </w:r>
          </w:p>
        </w:tc>
        <w:tc>
          <w:tcPr>
            <w:tcW w:w="3968" w:type="dxa"/>
            <w:tcBorders>
              <w:top w:val="nil"/>
            </w:tcBorders>
            <w:shd w:val="clear" w:color="auto" w:fill="029F39"/>
          </w:tcPr>
          <w:p w14:paraId="2101E574" w14:textId="77777777" w:rsidR="001F65B4" w:rsidRDefault="00D35002" w:rsidP="0096751C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551" w:type="dxa"/>
            <w:vMerge w:val="restart"/>
            <w:tcBorders>
              <w:top w:val="nil"/>
            </w:tcBorders>
            <w:shd w:val="clear" w:color="auto" w:fill="029F39"/>
          </w:tcPr>
          <w:p w14:paraId="2101E575" w14:textId="77777777" w:rsidR="001F65B4" w:rsidRDefault="001F65B4" w:rsidP="0096751C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576" w14:textId="77777777" w:rsidR="001F65B4" w:rsidRDefault="00D35002" w:rsidP="0096751C">
            <w:pPr>
              <w:pStyle w:val="TableParagraph"/>
              <w:spacing w:line="244" w:lineRule="auto"/>
              <w:ind w:left="80" w:right="184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2381" w:type="dxa"/>
            <w:vMerge w:val="restart"/>
            <w:tcBorders>
              <w:top w:val="nil"/>
            </w:tcBorders>
            <w:shd w:val="clear" w:color="auto" w:fill="029F39"/>
          </w:tcPr>
          <w:p w14:paraId="2101E577" w14:textId="77777777" w:rsidR="001F65B4" w:rsidRDefault="001F65B4" w:rsidP="0096751C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578" w14:textId="77777777" w:rsidR="001F65B4" w:rsidRDefault="00D35002" w:rsidP="0096751C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871" w:type="dxa"/>
            <w:vMerge w:val="restart"/>
            <w:tcBorders>
              <w:top w:val="nil"/>
            </w:tcBorders>
            <w:shd w:val="clear" w:color="auto" w:fill="029F39"/>
          </w:tcPr>
          <w:p w14:paraId="2101E579" w14:textId="77777777" w:rsidR="001F65B4" w:rsidRDefault="001F65B4" w:rsidP="0096751C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57A" w14:textId="77777777" w:rsidR="001F65B4" w:rsidRDefault="00D35002" w:rsidP="0096751C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029F39"/>
          </w:tcPr>
          <w:p w14:paraId="2101E57B" w14:textId="77777777" w:rsidR="001F65B4" w:rsidRDefault="001F65B4" w:rsidP="0096751C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57C" w14:textId="77777777" w:rsidR="001F65B4" w:rsidRDefault="00D35002" w:rsidP="0096751C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57D" w14:textId="77777777" w:rsidR="001F65B4" w:rsidRDefault="00D35002" w:rsidP="0096751C">
            <w:pPr>
              <w:pStyle w:val="TableParagraph"/>
              <w:spacing w:before="74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57E" w14:textId="77777777" w:rsidR="001F65B4" w:rsidRDefault="00D35002" w:rsidP="0096751C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7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57F" w14:textId="77777777" w:rsidR="001F65B4" w:rsidRDefault="00D35002" w:rsidP="0096751C">
            <w:pPr>
              <w:pStyle w:val="TableParagraph"/>
              <w:spacing w:before="74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7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580" w14:textId="77777777" w:rsidR="001F65B4" w:rsidRDefault="00D35002" w:rsidP="0096751C">
            <w:pPr>
              <w:pStyle w:val="TableParagraph"/>
              <w:spacing w:before="74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1F65B4" w14:paraId="2101E58C" w14:textId="77777777" w:rsidTr="0096751C">
        <w:trPr>
          <w:trHeight w:val="443"/>
        </w:trPr>
        <w:tc>
          <w:tcPr>
            <w:tcW w:w="1077" w:type="dxa"/>
            <w:vMerge/>
            <w:tcBorders>
              <w:top w:val="nil"/>
              <w:left w:val="nil"/>
            </w:tcBorders>
            <w:shd w:val="clear" w:color="auto" w:fill="029F39"/>
          </w:tcPr>
          <w:p w14:paraId="2101E582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shd w:val="clear" w:color="auto" w:fill="029F39"/>
          </w:tcPr>
          <w:p w14:paraId="2101E583" w14:textId="77777777" w:rsidR="001F65B4" w:rsidRDefault="00D35002" w:rsidP="0096751C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029F39"/>
          </w:tcPr>
          <w:p w14:paraId="2101E584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  <w:shd w:val="clear" w:color="auto" w:fill="029F39"/>
          </w:tcPr>
          <w:p w14:paraId="2101E585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029F39"/>
          </w:tcPr>
          <w:p w14:paraId="2101E586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029F39"/>
          </w:tcPr>
          <w:p w14:paraId="2101E587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588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589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58A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58B" w14:textId="77777777" w:rsidR="001F65B4" w:rsidRDefault="001F65B4" w:rsidP="0096751C">
            <w:pPr>
              <w:rPr>
                <w:sz w:val="2"/>
                <w:szCs w:val="2"/>
              </w:rPr>
            </w:pPr>
          </w:p>
        </w:tc>
      </w:tr>
      <w:tr w:rsidR="001F65B4" w14:paraId="2101E5AB" w14:textId="77777777" w:rsidTr="0096751C">
        <w:trPr>
          <w:trHeight w:val="937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8D" w14:textId="77777777" w:rsidR="001F65B4" w:rsidRDefault="00D35002" w:rsidP="0096751C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16</w:t>
            </w:r>
          </w:p>
          <w:p w14:paraId="2101E58E" w14:textId="11942010" w:rsidR="001F65B4" w:rsidRDefault="00D35C56" w:rsidP="0096751C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4</w:t>
            </w:r>
            <w:r w:rsidR="00DE46D2" w:rsidRPr="00DE46D2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DE46D2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– 8</w:t>
            </w:r>
            <w:r w:rsidRPr="00D35C56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  <w:r w:rsidR="00DE46D2">
              <w:rPr>
                <w:rFonts w:ascii="Avenir Book" w:hAnsi="Avenir Book"/>
                <w:sz w:val="16"/>
              </w:rPr>
              <w:t xml:space="preserve">Jan </w:t>
            </w:r>
            <w:r w:rsidR="005001DB">
              <w:rPr>
                <w:rFonts w:ascii="Avenir Book" w:hAnsi="Avenir Book"/>
                <w:sz w:val="16"/>
              </w:rPr>
              <w:t>‘27</w:t>
            </w:r>
          </w:p>
        </w:tc>
        <w:tc>
          <w:tcPr>
            <w:tcW w:w="3968" w:type="dxa"/>
            <w:shd w:val="clear" w:color="auto" w:fill="E7F1E2"/>
          </w:tcPr>
          <w:p w14:paraId="2101E58F" w14:textId="77777777" w:rsidR="001F65B4" w:rsidRDefault="00D35002" w:rsidP="0096751C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Traditional New</w:t>
            </w:r>
            <w:r>
              <w:rPr>
                <w:rFonts w:asci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/>
                <w:b/>
                <w:spacing w:val="-5"/>
                <w:sz w:val="18"/>
              </w:rPr>
              <w:t>Year</w:t>
            </w:r>
          </w:p>
          <w:p w14:paraId="2101E590" w14:textId="77777777" w:rsidR="001F65B4" w:rsidRDefault="00D35002" w:rsidP="0096751C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England</w:t>
            </w:r>
          </w:p>
          <w:p w14:paraId="2101E591" w14:textId="77777777" w:rsidR="001F65B4" w:rsidRDefault="00D35002" w:rsidP="0096751C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Ireland</w:t>
            </w:r>
          </w:p>
          <w:p w14:paraId="2101E592" w14:textId="77777777" w:rsidR="001F65B4" w:rsidRDefault="00D35002" w:rsidP="0096751C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Scotland</w:t>
            </w:r>
          </w:p>
          <w:p w14:paraId="2101E593" w14:textId="77777777" w:rsidR="001F65B4" w:rsidRDefault="00D35002" w:rsidP="0096751C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Wales</w:t>
            </w:r>
          </w:p>
        </w:tc>
        <w:tc>
          <w:tcPr>
            <w:tcW w:w="2551" w:type="dxa"/>
            <w:shd w:val="clear" w:color="auto" w:fill="E7F1E2"/>
          </w:tcPr>
          <w:p w14:paraId="2101E594" w14:textId="77777777" w:rsidR="001F65B4" w:rsidRDefault="001F65B4" w:rsidP="009675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1" w:type="dxa"/>
            <w:shd w:val="clear" w:color="auto" w:fill="E7F1E2"/>
          </w:tcPr>
          <w:p w14:paraId="2101E595" w14:textId="77777777" w:rsidR="001F65B4" w:rsidRDefault="00D35002" w:rsidP="0096751C">
            <w:pPr>
              <w:pStyle w:val="TableParagraph"/>
              <w:spacing w:line="168" w:lineRule="auto"/>
              <w:ind w:left="80"/>
              <w:rPr>
                <w:sz w:val="16"/>
              </w:rPr>
            </w:pPr>
            <w:r>
              <w:rPr>
                <w:sz w:val="16"/>
              </w:rPr>
              <w:t>New year’s traditions from:</w:t>
            </w:r>
          </w:p>
          <w:p w14:paraId="2101E596" w14:textId="77777777" w:rsidR="001F65B4" w:rsidRDefault="00D35002" w:rsidP="0096751C">
            <w:pPr>
              <w:pStyle w:val="TableParagraph"/>
              <w:numPr>
                <w:ilvl w:val="1"/>
                <w:numId w:val="20"/>
              </w:numPr>
              <w:tabs>
                <w:tab w:val="left" w:pos="414"/>
              </w:tabs>
              <w:spacing w:line="168" w:lineRule="auto"/>
              <w:ind w:hanging="334"/>
              <w:rPr>
                <w:sz w:val="16"/>
              </w:rPr>
            </w:pPr>
            <w:r>
              <w:rPr>
                <w:sz w:val="16"/>
              </w:rPr>
              <w:t>around 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world</w:t>
            </w:r>
          </w:p>
          <w:p w14:paraId="2101E597" w14:textId="77777777" w:rsidR="001F65B4" w:rsidRDefault="00D35002" w:rsidP="0096751C">
            <w:pPr>
              <w:pStyle w:val="TableParagraph"/>
              <w:numPr>
                <w:ilvl w:val="1"/>
                <w:numId w:val="20"/>
              </w:numPr>
              <w:tabs>
                <w:tab w:val="left" w:pos="414"/>
              </w:tabs>
              <w:spacing w:line="168" w:lineRule="auto"/>
              <w:ind w:hanging="334"/>
              <w:rPr>
                <w:sz w:val="16"/>
              </w:rPr>
            </w:pPr>
            <w:r>
              <w:rPr>
                <w:sz w:val="16"/>
              </w:rPr>
              <w:t>England</w:t>
            </w:r>
          </w:p>
          <w:p w14:paraId="2101E598" w14:textId="77777777" w:rsidR="001F65B4" w:rsidRDefault="00D35002" w:rsidP="0096751C">
            <w:pPr>
              <w:pStyle w:val="TableParagraph"/>
              <w:numPr>
                <w:ilvl w:val="1"/>
                <w:numId w:val="20"/>
              </w:numPr>
              <w:tabs>
                <w:tab w:val="left" w:pos="414"/>
              </w:tabs>
              <w:spacing w:line="168" w:lineRule="auto"/>
              <w:ind w:hanging="334"/>
              <w:rPr>
                <w:sz w:val="16"/>
              </w:rPr>
            </w:pPr>
            <w:r>
              <w:rPr>
                <w:sz w:val="16"/>
              </w:rPr>
              <w:t>Ireland</w:t>
            </w:r>
          </w:p>
          <w:p w14:paraId="2101E599" w14:textId="77777777" w:rsidR="001F65B4" w:rsidRDefault="00D35002" w:rsidP="0096751C">
            <w:pPr>
              <w:pStyle w:val="TableParagraph"/>
              <w:numPr>
                <w:ilvl w:val="1"/>
                <w:numId w:val="20"/>
              </w:numPr>
              <w:tabs>
                <w:tab w:val="left" w:pos="414"/>
              </w:tabs>
              <w:spacing w:line="168" w:lineRule="auto"/>
              <w:ind w:hanging="334"/>
              <w:rPr>
                <w:sz w:val="16"/>
              </w:rPr>
            </w:pPr>
            <w:r>
              <w:rPr>
                <w:sz w:val="16"/>
              </w:rPr>
              <w:t>Scotland</w:t>
            </w:r>
          </w:p>
          <w:p w14:paraId="2101E59A" w14:textId="77777777" w:rsidR="001F65B4" w:rsidRDefault="00D35002" w:rsidP="0096751C">
            <w:pPr>
              <w:pStyle w:val="TableParagraph"/>
              <w:numPr>
                <w:ilvl w:val="1"/>
                <w:numId w:val="20"/>
              </w:numPr>
              <w:tabs>
                <w:tab w:val="left" w:pos="414"/>
              </w:tabs>
              <w:spacing w:line="168" w:lineRule="auto"/>
              <w:ind w:hanging="334"/>
              <w:rPr>
                <w:sz w:val="16"/>
              </w:rPr>
            </w:pPr>
            <w:r>
              <w:rPr>
                <w:sz w:val="16"/>
              </w:rPr>
              <w:t>Wales</w:t>
            </w:r>
          </w:p>
        </w:tc>
        <w:tc>
          <w:tcPr>
            <w:tcW w:w="1871" w:type="dxa"/>
            <w:shd w:val="clear" w:color="auto" w:fill="E7F1E2"/>
            <w:vAlign w:val="center"/>
          </w:tcPr>
          <w:p w14:paraId="2101E59D" w14:textId="77777777" w:rsidR="001F65B4" w:rsidRDefault="00D35002" w:rsidP="0096751C">
            <w:pPr>
              <w:pStyle w:val="TableParagraph"/>
              <w:spacing w:line="189" w:lineRule="auto"/>
              <w:ind w:left="81" w:right="221"/>
              <w:rPr>
                <w:sz w:val="16"/>
              </w:rPr>
            </w:pPr>
            <w:r>
              <w:rPr>
                <w:sz w:val="16"/>
              </w:rPr>
              <w:t>Setting and achieving goals</w:t>
            </w:r>
          </w:p>
        </w:tc>
        <w:tc>
          <w:tcPr>
            <w:tcW w:w="1701" w:type="dxa"/>
            <w:shd w:val="clear" w:color="auto" w:fill="E7F1E2"/>
            <w:vAlign w:val="center"/>
          </w:tcPr>
          <w:p w14:paraId="2101E5A0" w14:textId="77777777" w:rsidR="001F65B4" w:rsidRDefault="00D35002" w:rsidP="0096751C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Joy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A3" w14:textId="77777777" w:rsidR="001F65B4" w:rsidRDefault="00D35002" w:rsidP="0096751C">
            <w:pPr>
              <w:pStyle w:val="TableParagraph"/>
              <w:spacing w:before="1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A4" w14:textId="77777777" w:rsidR="001F65B4" w:rsidRDefault="001F65B4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E7F1E2"/>
            <w:vAlign w:val="center"/>
          </w:tcPr>
          <w:p w14:paraId="2101E5A7" w14:textId="77777777" w:rsidR="001F65B4" w:rsidRDefault="00D35002" w:rsidP="0096751C">
            <w:pPr>
              <w:pStyle w:val="TableParagraph"/>
              <w:spacing w:before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  <w:vAlign w:val="center"/>
          </w:tcPr>
          <w:p w14:paraId="2101E5AA" w14:textId="77777777" w:rsidR="001F65B4" w:rsidRDefault="00D35002" w:rsidP="0096751C">
            <w:pPr>
              <w:pStyle w:val="TableParagraph"/>
              <w:spacing w:before="1"/>
              <w:ind w:left="12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1F65B4" w14:paraId="2101E5C5" w14:textId="77777777" w:rsidTr="0096751C">
        <w:trPr>
          <w:trHeight w:val="1143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AC" w14:textId="77777777" w:rsidR="001F65B4" w:rsidRDefault="00D35002" w:rsidP="0096751C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17</w:t>
            </w:r>
          </w:p>
          <w:p w14:paraId="2101E5AD" w14:textId="14F1E573" w:rsidR="001F65B4" w:rsidRDefault="00CC7BEC" w:rsidP="0096751C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11</w:t>
            </w:r>
            <w:r w:rsidR="004A6420" w:rsidRPr="004A6420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4A6420">
              <w:rPr>
                <w:rFonts w:ascii="Avenir Book" w:hAnsi="Avenir Book"/>
                <w:sz w:val="16"/>
              </w:rPr>
              <w:t xml:space="preserve"> – 1</w:t>
            </w:r>
            <w:r>
              <w:rPr>
                <w:rFonts w:ascii="Avenir Book" w:hAnsi="Avenir Book"/>
                <w:sz w:val="16"/>
              </w:rPr>
              <w:t>5</w:t>
            </w:r>
            <w:r w:rsidR="004A6420" w:rsidRPr="004A6420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4A6420">
              <w:rPr>
                <w:rFonts w:ascii="Avenir Book" w:hAnsi="Avenir Book"/>
                <w:sz w:val="16"/>
              </w:rPr>
              <w:t xml:space="preserve"> </w:t>
            </w:r>
            <w:r w:rsidR="00D35002">
              <w:rPr>
                <w:rFonts w:ascii="Avenir Book" w:hAnsi="Avenir Book"/>
                <w:sz w:val="16"/>
              </w:rPr>
              <w:t xml:space="preserve">Jan </w:t>
            </w:r>
            <w:r w:rsidR="005001DB">
              <w:rPr>
                <w:rFonts w:ascii="Avenir Book" w:hAnsi="Avenir Book"/>
                <w:sz w:val="16"/>
              </w:rPr>
              <w:t>‘27</w:t>
            </w:r>
          </w:p>
        </w:tc>
        <w:tc>
          <w:tcPr>
            <w:tcW w:w="3968" w:type="dxa"/>
            <w:shd w:val="clear" w:color="auto" w:fill="E7F1E2"/>
          </w:tcPr>
          <w:p w14:paraId="2101E5AE" w14:textId="77777777" w:rsidR="001F65B4" w:rsidRDefault="00D35002" w:rsidP="0096751C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Resolution Resolve</w:t>
            </w:r>
          </w:p>
          <w:p w14:paraId="2101E5AF" w14:textId="77777777" w:rsidR="001F65B4" w:rsidRDefault="00D35002" w:rsidP="0096751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path</w:t>
            </w:r>
          </w:p>
          <w:p w14:paraId="2101E5B0" w14:textId="77777777" w:rsidR="001F65B4" w:rsidRDefault="00D35002" w:rsidP="0096751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rocky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soil</w:t>
            </w:r>
          </w:p>
          <w:p w14:paraId="2101E5B1" w14:textId="77777777" w:rsidR="001F65B4" w:rsidRDefault="00D35002" w:rsidP="0096751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thorns</w:t>
            </w:r>
          </w:p>
          <w:p w14:paraId="2101E5B2" w14:textId="77777777" w:rsidR="001F65B4" w:rsidRDefault="00D35002" w:rsidP="0096751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good soil</w:t>
            </w:r>
          </w:p>
        </w:tc>
        <w:tc>
          <w:tcPr>
            <w:tcW w:w="2551" w:type="dxa"/>
            <w:shd w:val="clear" w:color="auto" w:fill="E7F1E2"/>
            <w:vAlign w:val="center"/>
          </w:tcPr>
          <w:p w14:paraId="2101E5B4" w14:textId="77777777" w:rsidR="001F65B4" w:rsidRDefault="00D35002" w:rsidP="0096751C">
            <w:pPr>
              <w:pStyle w:val="TableParagraph"/>
              <w:spacing w:before="173" w:line="189" w:lineRule="auto"/>
              <w:ind w:left="80" w:right="397"/>
              <w:rPr>
                <w:sz w:val="16"/>
              </w:rPr>
            </w:pPr>
            <w:r>
              <w:rPr>
                <w:sz w:val="16"/>
              </w:rPr>
              <w:t xml:space="preserve">17.1-5 Parable of the </w:t>
            </w:r>
            <w:proofErr w:type="spellStart"/>
            <w:r>
              <w:rPr>
                <w:sz w:val="16"/>
              </w:rPr>
              <w:t>sower</w:t>
            </w:r>
            <w:proofErr w:type="spellEnd"/>
            <w:r>
              <w:rPr>
                <w:sz w:val="16"/>
              </w:rPr>
              <w:t xml:space="preserve"> – Matthew 13:1-23</w:t>
            </w:r>
          </w:p>
        </w:tc>
        <w:tc>
          <w:tcPr>
            <w:tcW w:w="2381" w:type="dxa"/>
            <w:shd w:val="clear" w:color="auto" w:fill="E7F1E2"/>
          </w:tcPr>
          <w:p w14:paraId="2101E5B5" w14:textId="77777777" w:rsidR="001F65B4" w:rsidRDefault="001F65B4" w:rsidP="0096751C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shd w:val="clear" w:color="auto" w:fill="E7F1E2"/>
            <w:vAlign w:val="center"/>
          </w:tcPr>
          <w:p w14:paraId="2101E5B7" w14:textId="20EC6159" w:rsidR="001F65B4" w:rsidRDefault="00894F4A" w:rsidP="0096751C">
            <w:pPr>
              <w:pStyle w:val="TableParagraph"/>
              <w:spacing w:before="173" w:line="189" w:lineRule="auto"/>
              <w:ind w:left="81" w:right="221"/>
              <w:rPr>
                <w:sz w:val="16"/>
              </w:rPr>
            </w:pPr>
            <w:r>
              <w:rPr>
                <w:sz w:val="16"/>
              </w:rPr>
              <w:t>S</w:t>
            </w:r>
            <w:r w:rsidR="00D35002">
              <w:rPr>
                <w:sz w:val="16"/>
              </w:rPr>
              <w:t>etting and achieving goals</w:t>
            </w:r>
          </w:p>
        </w:tc>
        <w:tc>
          <w:tcPr>
            <w:tcW w:w="1701" w:type="dxa"/>
            <w:shd w:val="clear" w:color="auto" w:fill="E7F1E2"/>
            <w:vAlign w:val="center"/>
          </w:tcPr>
          <w:p w14:paraId="2101E5BA" w14:textId="77777777" w:rsidR="001F65B4" w:rsidRDefault="00D35002" w:rsidP="0096751C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Determination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BD" w14:textId="77777777" w:rsidR="001F65B4" w:rsidRDefault="00D35002" w:rsidP="0096751C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C0" w14:textId="77777777" w:rsidR="001F65B4" w:rsidRDefault="00D35002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C3" w14:textId="77777777" w:rsidR="001F65B4" w:rsidRDefault="00D35002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  <w:vAlign w:val="center"/>
          </w:tcPr>
          <w:p w14:paraId="2101E5C4" w14:textId="77777777" w:rsidR="001F65B4" w:rsidRDefault="001F65B4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C20106" w14:paraId="2101E5E0" w14:textId="77777777" w:rsidTr="0096751C">
        <w:trPr>
          <w:trHeight w:val="1143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5C6" w14:textId="31214C65" w:rsidR="00C20106" w:rsidRDefault="00C20106" w:rsidP="0096751C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19</w:t>
            </w:r>
            <w:r w:rsidR="00A924C8">
              <w:rPr>
                <w:rFonts w:ascii="Avenir Heavy"/>
                <w:b/>
                <w:sz w:val="32"/>
              </w:rPr>
              <w:t>*</w:t>
            </w:r>
          </w:p>
          <w:p w14:paraId="2101E5C7" w14:textId="378EBC7D" w:rsidR="00C20106" w:rsidRDefault="009F3EA9" w:rsidP="0096751C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="00CC7BEC">
              <w:rPr>
                <w:rFonts w:ascii="Avenir Book" w:hAnsi="Avenir Book"/>
                <w:sz w:val="16"/>
              </w:rPr>
              <w:t>8</w:t>
            </w:r>
            <w:r w:rsidRPr="009F3EA9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C20106">
              <w:rPr>
                <w:rFonts w:ascii="Avenir Book" w:hAnsi="Avenir Book"/>
                <w:sz w:val="16"/>
              </w:rPr>
              <w:t xml:space="preserve"> </w:t>
            </w:r>
            <w:r w:rsidR="006E3809">
              <w:rPr>
                <w:rFonts w:ascii="Avenir Book" w:hAnsi="Avenir Book"/>
                <w:sz w:val="16"/>
              </w:rPr>
              <w:t xml:space="preserve">– </w:t>
            </w:r>
            <w:r w:rsidR="00CC7BEC">
              <w:rPr>
                <w:rFonts w:ascii="Avenir Book" w:hAnsi="Avenir Book"/>
                <w:sz w:val="16"/>
              </w:rPr>
              <w:t>22</w:t>
            </w:r>
            <w:r w:rsidR="00CC7BEC">
              <w:rPr>
                <w:rFonts w:ascii="Avenir Book" w:hAnsi="Avenir Book"/>
                <w:spacing w:val="-5"/>
                <w:sz w:val="16"/>
                <w:vertAlign w:val="superscript"/>
              </w:rPr>
              <w:t>nd</w:t>
            </w:r>
            <w:r w:rsidR="00C20106">
              <w:rPr>
                <w:rFonts w:ascii="Avenir Book" w:hAnsi="Avenir Book"/>
                <w:spacing w:val="-5"/>
                <w:sz w:val="16"/>
              </w:rPr>
              <w:t xml:space="preserve"> </w:t>
            </w:r>
            <w:r w:rsidR="00C20106">
              <w:rPr>
                <w:rFonts w:ascii="Avenir Book" w:hAnsi="Avenir Book"/>
                <w:sz w:val="16"/>
              </w:rPr>
              <w:t xml:space="preserve">Jan </w:t>
            </w:r>
            <w:r w:rsidR="005001DB">
              <w:rPr>
                <w:rFonts w:ascii="Avenir Book" w:hAnsi="Avenir Book"/>
                <w:sz w:val="16"/>
              </w:rPr>
              <w:t>‘27</w:t>
            </w:r>
          </w:p>
        </w:tc>
        <w:tc>
          <w:tcPr>
            <w:tcW w:w="3968" w:type="dxa"/>
            <w:shd w:val="clear" w:color="auto" w:fill="E7F1E2"/>
          </w:tcPr>
          <w:p w14:paraId="23E2D4E8" w14:textId="77777777" w:rsidR="00C20106" w:rsidRDefault="00C20106" w:rsidP="0096751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Martin Luther King</w:t>
            </w:r>
          </w:p>
          <w:p w14:paraId="500E8AE4" w14:textId="77777777" w:rsidR="00C20106" w:rsidRDefault="00C20106" w:rsidP="0096751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Sticks and stones</w:t>
            </w:r>
          </w:p>
          <w:p w14:paraId="58F33906" w14:textId="77777777" w:rsidR="00C20106" w:rsidRDefault="00C20106" w:rsidP="0096751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tongue</w:t>
            </w:r>
          </w:p>
          <w:p w14:paraId="05DF801D" w14:textId="77777777" w:rsidR="00C20106" w:rsidRDefault="00C20106" w:rsidP="0096751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Stephen and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Georgia</w:t>
            </w:r>
          </w:p>
          <w:p w14:paraId="2101E5CC" w14:textId="25433DCE" w:rsidR="00C20106" w:rsidRDefault="00C20106" w:rsidP="0096751C">
            <w:pPr>
              <w:pStyle w:val="TableParagraph"/>
              <w:tabs>
                <w:tab w:val="left" w:pos="281"/>
              </w:tabs>
              <w:ind w:left="79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.</w:t>
            </w:r>
            <w:r w:rsidRPr="00C20106">
              <w:rPr>
                <w:rFonts w:ascii="Avenir"/>
                <w:b/>
                <w:bCs/>
                <w:sz w:val="18"/>
              </w:rPr>
              <w:t>5</w:t>
            </w:r>
            <w:r>
              <w:rPr>
                <w:rFonts w:ascii="Avenir"/>
                <w:sz w:val="18"/>
              </w:rPr>
              <w:t xml:space="preserve"> Gossip</w:t>
            </w:r>
          </w:p>
        </w:tc>
        <w:tc>
          <w:tcPr>
            <w:tcW w:w="2551" w:type="dxa"/>
            <w:shd w:val="clear" w:color="auto" w:fill="E7F1E2"/>
            <w:vAlign w:val="center"/>
          </w:tcPr>
          <w:p w14:paraId="48A65CB2" w14:textId="3F00C47D" w:rsidR="00011484" w:rsidRDefault="00AF4B3A" w:rsidP="0096751C">
            <w:pPr>
              <w:pStyle w:val="TableParagraph"/>
              <w:spacing w:line="192" w:lineRule="auto"/>
              <w:ind w:left="85" w:right="669"/>
              <w:rPr>
                <w:sz w:val="16"/>
              </w:rPr>
            </w:pPr>
            <w:r>
              <w:rPr>
                <w:sz w:val="16"/>
              </w:rPr>
              <w:t xml:space="preserve">19.2 </w:t>
            </w:r>
            <w:r w:rsidR="00C20106">
              <w:rPr>
                <w:sz w:val="16"/>
              </w:rPr>
              <w:t xml:space="preserve">Thoughtless words </w:t>
            </w:r>
            <w:r w:rsidR="00C20106">
              <w:rPr>
                <w:spacing w:val="-17"/>
                <w:sz w:val="16"/>
              </w:rPr>
              <w:t xml:space="preserve">– </w:t>
            </w:r>
            <w:r w:rsidR="00C20106">
              <w:rPr>
                <w:sz w:val="16"/>
              </w:rPr>
              <w:t>Proverbs</w:t>
            </w:r>
            <w:r w:rsidR="00C20106">
              <w:rPr>
                <w:spacing w:val="-1"/>
                <w:sz w:val="16"/>
              </w:rPr>
              <w:t xml:space="preserve"> </w:t>
            </w:r>
            <w:r w:rsidR="00C20106">
              <w:rPr>
                <w:sz w:val="16"/>
              </w:rPr>
              <w:t>12:13</w:t>
            </w:r>
          </w:p>
          <w:p w14:paraId="134AB037" w14:textId="77777777" w:rsidR="005C401C" w:rsidRDefault="00AF4B3A" w:rsidP="0096751C">
            <w:pPr>
              <w:pStyle w:val="TableParagraph"/>
              <w:spacing w:line="192" w:lineRule="auto"/>
              <w:ind w:left="85" w:right="669"/>
              <w:rPr>
                <w:sz w:val="16"/>
              </w:rPr>
            </w:pPr>
            <w:r>
              <w:rPr>
                <w:sz w:val="16"/>
              </w:rPr>
              <w:t xml:space="preserve">19.3 </w:t>
            </w:r>
            <w:r w:rsidR="00011484">
              <w:rPr>
                <w:sz w:val="16"/>
              </w:rPr>
              <w:t>P</w:t>
            </w:r>
            <w:r w:rsidR="00C20106">
              <w:rPr>
                <w:sz w:val="16"/>
              </w:rPr>
              <w:t xml:space="preserve">ower of the tongue </w:t>
            </w:r>
            <w:r w:rsidR="00C20106">
              <w:rPr>
                <w:spacing w:val="-17"/>
                <w:sz w:val="16"/>
              </w:rPr>
              <w:t xml:space="preserve">– </w:t>
            </w:r>
            <w:r w:rsidR="00C20106">
              <w:rPr>
                <w:sz w:val="16"/>
              </w:rPr>
              <w:t>James 3:3-6</w:t>
            </w:r>
          </w:p>
          <w:p w14:paraId="2101E5CE" w14:textId="018005E1" w:rsidR="00C20106" w:rsidRDefault="005C401C" w:rsidP="0096751C">
            <w:pPr>
              <w:pStyle w:val="TableParagraph"/>
              <w:spacing w:line="192" w:lineRule="auto"/>
              <w:ind w:left="85" w:right="669"/>
              <w:rPr>
                <w:sz w:val="16"/>
              </w:rPr>
            </w:pPr>
            <w:r>
              <w:rPr>
                <w:sz w:val="16"/>
              </w:rPr>
              <w:t>19.5 Ensure your servant’s well- being – Psalms 119:121-122</w:t>
            </w:r>
          </w:p>
        </w:tc>
        <w:tc>
          <w:tcPr>
            <w:tcW w:w="2381" w:type="dxa"/>
            <w:shd w:val="clear" w:color="auto" w:fill="E7F1E2"/>
            <w:vAlign w:val="center"/>
          </w:tcPr>
          <w:p w14:paraId="10AFA4CA" w14:textId="77777777" w:rsidR="00C20106" w:rsidRDefault="00C20106" w:rsidP="0096751C">
            <w:pPr>
              <w:pStyle w:val="TableParagraph"/>
              <w:spacing w:line="189" w:lineRule="auto"/>
              <w:ind w:left="80" w:right="82"/>
              <w:rPr>
                <w:sz w:val="16"/>
              </w:rPr>
            </w:pPr>
            <w:r>
              <w:rPr>
                <w:sz w:val="16"/>
              </w:rPr>
              <w:t>19.1 The account of Rosa Parks and a short biography of MLK</w:t>
            </w:r>
          </w:p>
          <w:p w14:paraId="2101E5D0" w14:textId="3D519C98" w:rsidR="00C20106" w:rsidRDefault="00C20106" w:rsidP="0096751C">
            <w:pPr>
              <w:pStyle w:val="TableParagraph"/>
              <w:spacing w:before="173" w:line="189" w:lineRule="auto"/>
              <w:ind w:left="80" w:right="316"/>
              <w:rPr>
                <w:sz w:val="16"/>
              </w:rPr>
            </w:pPr>
            <w:r>
              <w:rPr>
                <w:sz w:val="16"/>
              </w:rPr>
              <w:t>19.4 Story of Stephen and Georgia</w:t>
            </w:r>
          </w:p>
        </w:tc>
        <w:tc>
          <w:tcPr>
            <w:tcW w:w="1871" w:type="dxa"/>
            <w:shd w:val="clear" w:color="auto" w:fill="E7F1E2"/>
            <w:vAlign w:val="center"/>
          </w:tcPr>
          <w:p w14:paraId="2101E5D2" w14:textId="5CBEA68D" w:rsidR="00C20106" w:rsidRDefault="00C20106" w:rsidP="0096751C">
            <w:pPr>
              <w:pStyle w:val="TableParagraph"/>
              <w:spacing w:line="189" w:lineRule="auto"/>
              <w:ind w:left="81" w:right="212"/>
              <w:rPr>
                <w:sz w:val="16"/>
              </w:rPr>
            </w:pPr>
            <w:r>
              <w:rPr>
                <w:sz w:val="16"/>
              </w:rPr>
              <w:t>Resilience – bouncing back or maintaining effort</w:t>
            </w:r>
          </w:p>
        </w:tc>
        <w:tc>
          <w:tcPr>
            <w:tcW w:w="1701" w:type="dxa"/>
            <w:shd w:val="clear" w:color="auto" w:fill="E7F1E2"/>
            <w:vAlign w:val="center"/>
          </w:tcPr>
          <w:p w14:paraId="0A874273" w14:textId="77777777" w:rsidR="005C401C" w:rsidRDefault="00C20106" w:rsidP="0096751C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 xml:space="preserve">Resilience </w:t>
            </w:r>
          </w:p>
          <w:p w14:paraId="2101E5D5" w14:textId="020CF672" w:rsidR="00C20106" w:rsidRDefault="00C20106" w:rsidP="0096751C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Fairness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D8" w14:textId="1E693817" w:rsidR="00C20106" w:rsidRDefault="00C20106" w:rsidP="0096751C">
            <w:pPr>
              <w:pStyle w:val="TableParagraph"/>
              <w:ind w:lef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shd w:val="clear" w:color="auto" w:fill="E7F1E2"/>
            <w:vAlign w:val="center"/>
          </w:tcPr>
          <w:p w14:paraId="2101E5DB" w14:textId="280A877D" w:rsidR="00C20106" w:rsidRDefault="00C20106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7" w:type="dxa"/>
            <w:shd w:val="clear" w:color="auto" w:fill="E7F1E2"/>
            <w:vAlign w:val="center"/>
          </w:tcPr>
          <w:p w14:paraId="2101E5DE" w14:textId="25ABACEA" w:rsidR="00C20106" w:rsidRDefault="00C20106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7F1E2"/>
            <w:vAlign w:val="center"/>
          </w:tcPr>
          <w:p w14:paraId="2101E5DF" w14:textId="77A6FFFD" w:rsidR="00C20106" w:rsidRDefault="00C20106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6E0F08" w14:paraId="4A2A055F" w14:textId="77777777" w:rsidTr="0096751C">
        <w:trPr>
          <w:trHeight w:val="708"/>
        </w:trPr>
        <w:tc>
          <w:tcPr>
            <w:tcW w:w="1077" w:type="dxa"/>
            <w:tcBorders>
              <w:left w:val="nil"/>
              <w:bottom w:val="nil"/>
            </w:tcBorders>
            <w:shd w:val="clear" w:color="auto" w:fill="93C383"/>
          </w:tcPr>
          <w:p w14:paraId="19E96E30" w14:textId="77777777" w:rsidR="006E0F08" w:rsidRDefault="006E0F08" w:rsidP="0096751C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18</w:t>
            </w:r>
          </w:p>
          <w:p w14:paraId="288DBFF0" w14:textId="44558D8E" w:rsidR="006E0F08" w:rsidRDefault="006E0F08" w:rsidP="0096751C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25</w:t>
            </w:r>
            <w:r w:rsidRPr="009D1BE4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9D1BE4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– 29</w:t>
            </w:r>
            <w:r w:rsidRPr="009D1BE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Jan ‘27</w:t>
            </w:r>
          </w:p>
        </w:tc>
        <w:tc>
          <w:tcPr>
            <w:tcW w:w="3968" w:type="dxa"/>
            <w:tcBorders>
              <w:bottom w:val="nil"/>
            </w:tcBorders>
            <w:shd w:val="clear" w:color="auto" w:fill="E7F1E2"/>
          </w:tcPr>
          <w:p w14:paraId="3AFE845B" w14:textId="77777777" w:rsidR="006E0F08" w:rsidRDefault="006E0F08" w:rsidP="0096751C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Resolution Foundation</w:t>
            </w:r>
          </w:p>
          <w:p w14:paraId="51285BC4" w14:textId="77777777" w:rsidR="006E0F08" w:rsidRDefault="006E0F08" w:rsidP="0096751C">
            <w:pPr>
              <w:pStyle w:val="TableParagraph"/>
              <w:numPr>
                <w:ilvl w:val="0"/>
                <w:numId w:val="18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wise builder</w:t>
            </w:r>
          </w:p>
          <w:p w14:paraId="14555DB3" w14:textId="77777777" w:rsidR="006E0F08" w:rsidRDefault="006E0F08" w:rsidP="0096751C">
            <w:pPr>
              <w:pStyle w:val="TableParagraph"/>
              <w:numPr>
                <w:ilvl w:val="0"/>
                <w:numId w:val="18"/>
              </w:numPr>
              <w:tabs>
                <w:tab w:val="left" w:pos="281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foolish builder</w:t>
            </w:r>
          </w:p>
          <w:p w14:paraId="6A335127" w14:textId="77777777" w:rsidR="00721FB1" w:rsidRDefault="006E0F08" w:rsidP="0096751C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Parable of the wise piano player</w:t>
            </w:r>
          </w:p>
          <w:p w14:paraId="610914B4" w14:textId="5C3EA456" w:rsidR="006E0F08" w:rsidRPr="00721FB1" w:rsidRDefault="006E0F08" w:rsidP="0096751C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ind w:left="280" w:hanging="201"/>
              <w:rPr>
                <w:rFonts w:ascii="Avenir"/>
                <w:sz w:val="18"/>
              </w:rPr>
            </w:pPr>
            <w:r w:rsidRPr="00721FB1">
              <w:rPr>
                <w:rFonts w:ascii="Avenir"/>
                <w:sz w:val="18"/>
              </w:rPr>
              <w:t>Practise makes perfect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E7F1E2"/>
            <w:vAlign w:val="center"/>
          </w:tcPr>
          <w:p w14:paraId="346C3846" w14:textId="7A57C669" w:rsidR="006E0F08" w:rsidRDefault="006E0F08" w:rsidP="0096751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>18.1 Parable of the wise and foolish builders – Matthew 7:27- 27</w:t>
            </w:r>
          </w:p>
        </w:tc>
        <w:tc>
          <w:tcPr>
            <w:tcW w:w="2381" w:type="dxa"/>
            <w:tcBorders>
              <w:bottom w:val="nil"/>
            </w:tcBorders>
            <w:shd w:val="clear" w:color="auto" w:fill="E7F1E2"/>
            <w:vAlign w:val="center"/>
          </w:tcPr>
          <w:p w14:paraId="36B7AB13" w14:textId="1463AE52" w:rsidR="006E0F08" w:rsidRDefault="006E0F08" w:rsidP="0096751C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18.1 &amp; 4 Parable of the wise and foolish piano players</w:t>
            </w:r>
          </w:p>
        </w:tc>
        <w:tc>
          <w:tcPr>
            <w:tcW w:w="1871" w:type="dxa"/>
            <w:tcBorders>
              <w:bottom w:val="nil"/>
            </w:tcBorders>
            <w:shd w:val="clear" w:color="auto" w:fill="E7F1E2"/>
            <w:vAlign w:val="center"/>
          </w:tcPr>
          <w:p w14:paraId="3F2AC2FB" w14:textId="4F234326" w:rsidR="006E0F08" w:rsidRDefault="006E0F08" w:rsidP="0096751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>Resilience – bouncing back or maintaining effort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7F1E2"/>
            <w:vAlign w:val="center"/>
          </w:tcPr>
          <w:p w14:paraId="6686F12C" w14:textId="16D3EDF6" w:rsidR="006E0F08" w:rsidRDefault="006E0F08" w:rsidP="0096751C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Determination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61DF0497" w14:textId="5B5CB215" w:rsidR="006E0F08" w:rsidRDefault="006E0F08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43C00C5E" w14:textId="0E28C6EB" w:rsidR="006E0F08" w:rsidRDefault="006E0F08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39A74120" w14:textId="4D63DF71" w:rsidR="006E0F08" w:rsidRDefault="006E0F08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E7F1E2"/>
            <w:vAlign w:val="center"/>
          </w:tcPr>
          <w:p w14:paraId="607A2D55" w14:textId="77777777" w:rsidR="006E0F08" w:rsidRDefault="006E0F08" w:rsidP="0096751C"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</w:p>
        </w:tc>
      </w:tr>
      <w:tr w:rsidR="00784C2B" w14:paraId="06B6D107" w14:textId="77777777" w:rsidTr="0096751C">
        <w:trPr>
          <w:trHeight w:val="708"/>
        </w:trPr>
        <w:tc>
          <w:tcPr>
            <w:tcW w:w="1077" w:type="dxa"/>
            <w:tcBorders>
              <w:left w:val="nil"/>
              <w:bottom w:val="nil"/>
            </w:tcBorders>
            <w:shd w:val="clear" w:color="auto" w:fill="93C383"/>
          </w:tcPr>
          <w:p w14:paraId="1638CC70" w14:textId="2A9527D0" w:rsidR="00784C2B" w:rsidRDefault="00784C2B" w:rsidP="0096751C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21</w:t>
            </w:r>
            <w:r w:rsidR="00CD5040">
              <w:rPr>
                <w:rFonts w:ascii="Avenir Heavy"/>
                <w:b/>
                <w:sz w:val="32"/>
              </w:rPr>
              <w:t>*</w:t>
            </w:r>
          </w:p>
          <w:p w14:paraId="4B7FDE75" w14:textId="0A34E0B2" w:rsidR="00784C2B" w:rsidRDefault="00784C2B" w:rsidP="0096751C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5</w:t>
            </w:r>
            <w:r w:rsidRPr="002431E4">
              <w:rPr>
                <w:rFonts w:ascii="Avenir Book" w:hAnsi="Avenir Book"/>
                <w:sz w:val="16"/>
                <w:vertAlign w:val="superscript"/>
              </w:rPr>
              <w:t>th</w:t>
            </w:r>
            <w:r w:rsidRPr="002945F0">
              <w:rPr>
                <w:rFonts w:ascii="Avenir Book" w:hAnsi="Avenir Book"/>
                <w:sz w:val="16"/>
              </w:rPr>
              <w:t xml:space="preserve"> Feb </w:t>
            </w:r>
            <w:r>
              <w:rPr>
                <w:rFonts w:ascii="Avenir Book" w:hAnsi="Avenir Book"/>
                <w:sz w:val="16"/>
              </w:rPr>
              <w:t>‘27</w:t>
            </w:r>
          </w:p>
        </w:tc>
        <w:tc>
          <w:tcPr>
            <w:tcW w:w="3968" w:type="dxa"/>
            <w:tcBorders>
              <w:bottom w:val="nil"/>
            </w:tcBorders>
            <w:shd w:val="clear" w:color="auto" w:fill="E7F1E2"/>
          </w:tcPr>
          <w:p w14:paraId="6D39B456" w14:textId="19F842AA" w:rsidR="00784C2B" w:rsidRDefault="00784C2B" w:rsidP="0096751C">
            <w:pPr>
              <w:pStyle w:val="TableParagraph"/>
              <w:tabs>
                <w:tab w:val="left" w:pos="294"/>
              </w:tabs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.1 Lenten tradition</w:t>
            </w:r>
          </w:p>
          <w:p w14:paraId="3B8AA205" w14:textId="1BFE93E5" w:rsidR="00784C2B" w:rsidRDefault="00784C2B" w:rsidP="0096751C">
            <w:pPr>
              <w:pStyle w:val="TableParagraph"/>
              <w:tabs>
                <w:tab w:val="left" w:pos="281"/>
              </w:tabs>
              <w:ind w:left="85"/>
              <w:rPr>
                <w:rFonts w:ascii="Avenir"/>
                <w:sz w:val="18"/>
              </w:rPr>
            </w:pPr>
            <w:r w:rsidRPr="008128D0">
              <w:rPr>
                <w:rFonts w:ascii="Avenir"/>
                <w:b/>
                <w:bCs/>
                <w:sz w:val="18"/>
              </w:rPr>
              <w:t>.2</w:t>
            </w:r>
            <w:r>
              <w:rPr>
                <w:rFonts w:ascii="Avenir"/>
                <w:sz w:val="18"/>
              </w:rPr>
              <w:t xml:space="preserve"> Omelette Day</w:t>
            </w:r>
          </w:p>
          <w:p w14:paraId="72F0F797" w14:textId="0CC6A3E8" w:rsidR="00784C2B" w:rsidRDefault="00784C2B" w:rsidP="0096751C">
            <w:pPr>
              <w:pStyle w:val="TableParagraph"/>
              <w:tabs>
                <w:tab w:val="left" w:pos="281"/>
              </w:tabs>
              <w:ind w:left="85"/>
              <w:rPr>
                <w:rFonts w:ascii="Avenir"/>
                <w:sz w:val="18"/>
              </w:rPr>
            </w:pPr>
            <w:r w:rsidRPr="008128D0">
              <w:rPr>
                <w:rFonts w:ascii="Avenir"/>
                <w:b/>
                <w:bCs/>
                <w:sz w:val="18"/>
              </w:rPr>
              <w:t>.3</w:t>
            </w:r>
            <w:r>
              <w:rPr>
                <w:rFonts w:ascii="Avenir"/>
                <w:sz w:val="18"/>
              </w:rPr>
              <w:t xml:space="preserve"> King cake</w:t>
            </w:r>
          </w:p>
          <w:p w14:paraId="21574FD9" w14:textId="49A2F2EB" w:rsidR="00784C2B" w:rsidRDefault="00784C2B" w:rsidP="0096751C">
            <w:pPr>
              <w:pStyle w:val="TableParagraph"/>
              <w:tabs>
                <w:tab w:val="left" w:pos="281"/>
              </w:tabs>
              <w:ind w:left="85"/>
              <w:rPr>
                <w:rFonts w:ascii="Avenir"/>
                <w:sz w:val="18"/>
              </w:rPr>
            </w:pPr>
            <w:r w:rsidRPr="008128D0">
              <w:rPr>
                <w:rFonts w:ascii="Avenir"/>
                <w:b/>
                <w:bCs/>
                <w:sz w:val="18"/>
              </w:rPr>
              <w:t>.4</w:t>
            </w:r>
            <w:r>
              <w:rPr>
                <w:rFonts w:ascii="Avenir"/>
                <w:sz w:val="18"/>
              </w:rPr>
              <w:t xml:space="preserve"> Dia de la Samaritana</w:t>
            </w:r>
          </w:p>
          <w:p w14:paraId="0386166F" w14:textId="515E1EEF" w:rsidR="00784C2B" w:rsidRDefault="00784C2B" w:rsidP="0096751C">
            <w:pPr>
              <w:pStyle w:val="TableParagraph"/>
              <w:tabs>
                <w:tab w:val="left" w:pos="294"/>
              </w:tabs>
              <w:ind w:left="85"/>
              <w:rPr>
                <w:rFonts w:ascii="Avenir Heavy"/>
                <w:b/>
                <w:sz w:val="18"/>
              </w:rPr>
            </w:pPr>
            <w:r w:rsidRPr="008128D0">
              <w:rPr>
                <w:rFonts w:ascii="Avenir"/>
                <w:b/>
                <w:bCs/>
                <w:sz w:val="18"/>
              </w:rPr>
              <w:t>.5</w:t>
            </w:r>
            <w:r>
              <w:rPr>
                <w:rFonts w:ascii="Avenir"/>
                <w:sz w:val="18"/>
              </w:rPr>
              <w:t xml:space="preserve"> Celebration through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action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E7F1E2"/>
          </w:tcPr>
          <w:p w14:paraId="4A175154" w14:textId="77777777" w:rsidR="00784C2B" w:rsidRDefault="00784C2B" w:rsidP="009675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1" w:type="dxa"/>
            <w:tcBorders>
              <w:bottom w:val="nil"/>
            </w:tcBorders>
            <w:shd w:val="clear" w:color="auto" w:fill="E7F1E2"/>
          </w:tcPr>
          <w:p w14:paraId="45BE7B79" w14:textId="77777777" w:rsidR="00784C2B" w:rsidRDefault="00784C2B" w:rsidP="0096751C">
            <w:pPr>
              <w:pStyle w:val="TableParagraph"/>
              <w:rPr>
                <w:rFonts w:ascii="Sketch Rockwell"/>
                <w:b/>
              </w:rPr>
            </w:pPr>
          </w:p>
          <w:p w14:paraId="7B97D569" w14:textId="37A75ECC" w:rsidR="00784C2B" w:rsidRDefault="00784C2B" w:rsidP="0096751C">
            <w:pPr>
              <w:pStyle w:val="TableParagraph"/>
              <w:ind w:left="83"/>
              <w:rPr>
                <w:rFonts w:ascii="Sketch Rockwell"/>
                <w:b/>
              </w:rPr>
            </w:pPr>
            <w:r>
              <w:rPr>
                <w:sz w:val="16"/>
              </w:rPr>
              <w:t>21.1 History of the pretzel</w:t>
            </w:r>
          </w:p>
        </w:tc>
        <w:tc>
          <w:tcPr>
            <w:tcW w:w="1871" w:type="dxa"/>
            <w:tcBorders>
              <w:bottom w:val="nil"/>
            </w:tcBorders>
            <w:shd w:val="clear" w:color="auto" w:fill="E7F1E2"/>
            <w:vAlign w:val="center"/>
          </w:tcPr>
          <w:p w14:paraId="0AE30B71" w14:textId="77777777" w:rsidR="00784C2B" w:rsidRDefault="00784C2B" w:rsidP="009675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E7F1E2"/>
            <w:vAlign w:val="center"/>
          </w:tcPr>
          <w:p w14:paraId="433AAFEA" w14:textId="1EFFD914" w:rsidR="00784C2B" w:rsidRDefault="00784C2B" w:rsidP="0096751C">
            <w:pPr>
              <w:pStyle w:val="TableParagraph"/>
              <w:ind w:left="84"/>
              <w:rPr>
                <w:rFonts w:ascii="Sketch Rockwell"/>
                <w:b/>
              </w:rPr>
            </w:pPr>
            <w:r>
              <w:rPr>
                <w:sz w:val="16"/>
              </w:rPr>
              <w:t>Forgiveness</w:t>
            </w: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3D7B70E2" w14:textId="77777777" w:rsidR="00784C2B" w:rsidRDefault="00784C2B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43A675E1" w14:textId="77777777" w:rsidR="00784C2B" w:rsidRDefault="00784C2B" w:rsidP="0096751C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nil"/>
            </w:tcBorders>
            <w:shd w:val="clear" w:color="auto" w:fill="E7F1E2"/>
            <w:vAlign w:val="center"/>
          </w:tcPr>
          <w:p w14:paraId="6405022B" w14:textId="62109DFC" w:rsidR="00784C2B" w:rsidRDefault="00784C2B" w:rsidP="0096751C">
            <w:pPr>
              <w:pStyle w:val="TableParagraph"/>
              <w:jc w:val="center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E7F1E2"/>
            <w:vAlign w:val="center"/>
          </w:tcPr>
          <w:p w14:paraId="2F3105C3" w14:textId="3428F642" w:rsidR="00784C2B" w:rsidRDefault="00784C2B" w:rsidP="0096751C">
            <w:pPr>
              <w:pStyle w:val="TableParagraph"/>
              <w:jc w:val="center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</w:tbl>
    <w:p w14:paraId="2101E632" w14:textId="0A02825B" w:rsidR="001F65B4" w:rsidRDefault="00000000">
      <w:pPr>
        <w:pStyle w:val="BodyText"/>
        <w:rPr>
          <w:rFonts w:ascii="Sketch Rockwell"/>
          <w:b/>
          <w:sz w:val="20"/>
        </w:rPr>
      </w:pPr>
      <w:r>
        <w:rPr>
          <w:noProof/>
        </w:rPr>
        <w:pict w14:anchorId="509911A5">
          <v:shape id="_x0000_s1045" type="#_x0000_t75" style="position:absolute;margin-left:-37pt;margin-top:-44.55pt;width:841.9pt;height:595.3pt;z-index:-251661824;mso-position-horizontal-relative:text;mso-position-vertical-relative:text">
            <v:imagedata r:id="rId12" o:title=""/>
          </v:shape>
        </w:pict>
      </w:r>
    </w:p>
    <w:p w14:paraId="2101E633" w14:textId="25B94828" w:rsidR="001F65B4" w:rsidRDefault="001F65B4">
      <w:pPr>
        <w:pStyle w:val="BodyText"/>
        <w:rPr>
          <w:rFonts w:ascii="Sketch Rockwell"/>
          <w:b/>
          <w:sz w:val="20"/>
        </w:rPr>
      </w:pPr>
    </w:p>
    <w:p w14:paraId="2101E634" w14:textId="4C3A8B53" w:rsidR="001F65B4" w:rsidRDefault="001F65B4">
      <w:pPr>
        <w:pStyle w:val="BodyText"/>
        <w:rPr>
          <w:rFonts w:ascii="Sketch Rockwell"/>
          <w:b/>
          <w:sz w:val="20"/>
        </w:rPr>
      </w:pPr>
    </w:p>
    <w:p w14:paraId="2101E635" w14:textId="16D568C7" w:rsidR="001F65B4" w:rsidRDefault="001F65B4">
      <w:pPr>
        <w:pStyle w:val="BodyText"/>
        <w:rPr>
          <w:rFonts w:ascii="Sketch Rockwell"/>
          <w:b/>
          <w:sz w:val="20"/>
        </w:rPr>
      </w:pPr>
    </w:p>
    <w:p w14:paraId="2101E636" w14:textId="77EF162C" w:rsidR="001F65B4" w:rsidRDefault="001F65B4">
      <w:pPr>
        <w:pStyle w:val="BodyText"/>
        <w:rPr>
          <w:rFonts w:ascii="Sketch Rockwell"/>
          <w:b/>
          <w:sz w:val="20"/>
        </w:rPr>
      </w:pPr>
    </w:p>
    <w:p w14:paraId="2101E637" w14:textId="039F17FA" w:rsidR="001F65B4" w:rsidRDefault="001F65B4">
      <w:pPr>
        <w:pStyle w:val="BodyText"/>
        <w:rPr>
          <w:rFonts w:ascii="Sketch Rockwell"/>
          <w:b/>
          <w:sz w:val="20"/>
        </w:rPr>
      </w:pPr>
    </w:p>
    <w:p w14:paraId="2101E638" w14:textId="136B5C9E" w:rsidR="001F65B4" w:rsidRDefault="0036772C" w:rsidP="0036772C">
      <w:pPr>
        <w:pStyle w:val="BodyText"/>
        <w:jc w:val="center"/>
        <w:rPr>
          <w:rFonts w:ascii="Sketch Rockwell"/>
          <w:b/>
          <w:sz w:val="20"/>
        </w:rPr>
      </w:pPr>
      <w:r>
        <w:rPr>
          <w:rFonts w:ascii="Sketch Rockwell" w:hAnsi="Sketch Rockwell"/>
          <w:b/>
          <w:color w:val="029F39"/>
          <w:sz w:val="38"/>
        </w:rPr>
        <w:t xml:space="preserve">                                                                                                            </w:t>
      </w:r>
    </w:p>
    <w:p w14:paraId="2101E639" w14:textId="227C1812" w:rsidR="001F65B4" w:rsidRDefault="004C702F">
      <w:pPr>
        <w:pStyle w:val="BodyText"/>
        <w:spacing w:before="6"/>
        <w:rPr>
          <w:rFonts w:ascii="Sketch Rockwell"/>
          <w:b/>
          <w:sz w:val="26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7209FF7A" wp14:editId="05F99CCB">
            <wp:simplePos x="0" y="0"/>
            <wp:positionH relativeFrom="column">
              <wp:posOffset>-1476688</wp:posOffset>
            </wp:positionH>
            <wp:positionV relativeFrom="paragraph">
              <wp:posOffset>5128260</wp:posOffset>
            </wp:positionV>
            <wp:extent cx="1717040" cy="681990"/>
            <wp:effectExtent l="0" t="0" r="0" b="0"/>
            <wp:wrapNone/>
            <wp:docPr id="752216875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Sketch Rockwell"/>
          <w:b/>
          <w:noProof/>
          <w:sz w:val="20"/>
        </w:rPr>
        <w:pict w14:anchorId="04222D0C">
          <v:shape id="_x0000_s1044" style="position:absolute;margin-left:-803.05pt;margin-top:372.6pt;width:841.9pt;height:102.4pt;z-index:-251660800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 w:rsidR="00000000">
        <w:rPr>
          <w:noProof/>
          <w:sz w:val="16"/>
        </w:rPr>
        <w:pict w14:anchorId="20C614DA">
          <v:shape id="_x0000_s1128" type="#_x0000_t202" style="position:absolute;margin-left:-797.85pt;margin-top:420.8pt;width:826.15pt;height:37pt;z-index:251676160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28">
              <w:txbxContent>
                <w:p w14:paraId="68D4ADDC" w14:textId="7C52B9C3" w:rsidR="00890BB6" w:rsidRPr="0084562E" w:rsidRDefault="00890BB6" w:rsidP="00890BB6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 xml:space="preserve">Spring </w:t>
                  </w:r>
                  <w:r w:rsidR="001864B0"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1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98DD66F">
          <v:shape id="_x0000_s1118" type="#_x0000_t202" style="position:absolute;margin-left:-766.95pt;margin-top:329.6pt;width:408.6pt;height:26.1pt;z-index:251671040;mso-position-horizontal-relative:text;mso-position-vertical-relative:text" filled="f" stroked="f">
            <v:textbox style="mso-next-textbox:#_x0000_s1118">
              <w:txbxContent>
                <w:p w14:paraId="4470C8FA" w14:textId="77777777" w:rsidR="00264A54" w:rsidRDefault="00264A54" w:rsidP="00264A54">
                  <w:r w:rsidRPr="006A7F31">
                    <w:t>* The numbers correspond to the order of the themes in Cycle 3.</w:t>
                  </w:r>
                </w:p>
              </w:txbxContent>
            </v:textbox>
          </v:shape>
        </w:pict>
      </w:r>
      <w:r w:rsidR="00813703">
        <w:rPr>
          <w:noProof/>
        </w:rPr>
        <w:drawing>
          <wp:anchor distT="0" distB="0" distL="114300" distR="114300" simplePos="0" relativeHeight="251636224" behindDoc="1" locked="0" layoutInCell="1" allowOverlap="1" wp14:anchorId="72FBD11F" wp14:editId="200C7070">
            <wp:simplePos x="0" y="0"/>
            <wp:positionH relativeFrom="column">
              <wp:posOffset>628015</wp:posOffset>
            </wp:positionH>
            <wp:positionV relativeFrom="paragraph">
              <wp:posOffset>7045325</wp:posOffset>
            </wp:positionV>
            <wp:extent cx="826770" cy="668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703">
        <w:rPr>
          <w:noProof/>
        </w:rPr>
        <w:drawing>
          <wp:anchor distT="0" distB="0" distL="114300" distR="114300" simplePos="0" relativeHeight="251635200" behindDoc="1" locked="0" layoutInCell="1" allowOverlap="1" wp14:anchorId="72FBD11F" wp14:editId="67FAEABE">
            <wp:simplePos x="0" y="0"/>
            <wp:positionH relativeFrom="column">
              <wp:posOffset>628015</wp:posOffset>
            </wp:positionH>
            <wp:positionV relativeFrom="paragraph">
              <wp:posOffset>7045325</wp:posOffset>
            </wp:positionV>
            <wp:extent cx="826770" cy="668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E63B" w14:textId="77777777" w:rsidR="001F65B4" w:rsidRDefault="001F65B4">
      <w:pPr>
        <w:rPr>
          <w:rFonts w:ascii="Sketch Rockwell" w:hAnsi="Sketch Rockwell"/>
          <w:sz w:val="38"/>
        </w:rPr>
        <w:sectPr w:rsidR="001F65B4">
          <w:pgSz w:w="16840" w:h="11910" w:orient="landscape"/>
          <w:pgMar w:top="840" w:right="0" w:bottom="0" w:left="740" w:header="720" w:footer="720" w:gutter="0"/>
          <w:cols w:space="720"/>
        </w:sectPr>
      </w:pPr>
    </w:p>
    <w:tbl>
      <w:tblPr>
        <w:tblpPr w:leftFromText="180" w:rightFromText="180" w:horzAnchor="margin" w:tblpY="120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3855"/>
        <w:gridCol w:w="2721"/>
        <w:gridCol w:w="3004"/>
        <w:gridCol w:w="1643"/>
        <w:gridCol w:w="1246"/>
        <w:gridCol w:w="396"/>
        <w:gridCol w:w="396"/>
        <w:gridCol w:w="396"/>
        <w:gridCol w:w="396"/>
      </w:tblGrid>
      <w:tr w:rsidR="001F65B4" w14:paraId="2101E64B" w14:textId="77777777" w:rsidTr="004C702F">
        <w:trPr>
          <w:trHeight w:val="448"/>
        </w:trPr>
        <w:tc>
          <w:tcPr>
            <w:tcW w:w="1194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2101E63C" w14:textId="2F3BE948" w:rsidR="001F65B4" w:rsidRDefault="00344BDE" w:rsidP="004C702F">
            <w:pPr>
              <w:pStyle w:val="TableParagraph"/>
              <w:spacing w:before="74" w:line="279" w:lineRule="exact"/>
              <w:ind w:left="247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Theme*</w:t>
            </w:r>
          </w:p>
          <w:p w14:paraId="2CA045FF" w14:textId="77777777" w:rsidR="00344BDE" w:rsidRDefault="00344BDE" w:rsidP="004C702F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S</w:t>
            </w:r>
            <w:r w:rsidR="00D35002">
              <w:rPr>
                <w:rFonts w:ascii="Avenir Book"/>
                <w:sz w:val="14"/>
              </w:rPr>
              <w:t xml:space="preserve">uggested </w:t>
            </w:r>
          </w:p>
          <w:p w14:paraId="317B3476" w14:textId="77777777" w:rsidR="00344BDE" w:rsidRDefault="00344BDE" w:rsidP="004C702F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   </w:t>
            </w:r>
            <w:r w:rsidR="00D35002">
              <w:rPr>
                <w:rFonts w:ascii="Avenir Book"/>
                <w:sz w:val="14"/>
              </w:rPr>
              <w:t xml:space="preserve">dates </w:t>
            </w:r>
          </w:p>
          <w:p w14:paraId="2101E63D" w14:textId="73D17D6B" w:rsidR="001F65B4" w:rsidRDefault="00344BDE" w:rsidP="004C702F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 </w:t>
            </w:r>
            <w:r w:rsidR="00D35002">
              <w:rPr>
                <w:rFonts w:ascii="Avenir Book"/>
                <w:sz w:val="14"/>
              </w:rPr>
              <w:t>20</w:t>
            </w:r>
            <w:r w:rsidR="00D43337">
              <w:rPr>
                <w:rFonts w:ascii="Avenir Book"/>
                <w:sz w:val="14"/>
              </w:rPr>
              <w:t>22-23</w:t>
            </w:r>
          </w:p>
        </w:tc>
        <w:tc>
          <w:tcPr>
            <w:tcW w:w="3855" w:type="dxa"/>
            <w:tcBorders>
              <w:top w:val="nil"/>
            </w:tcBorders>
            <w:shd w:val="clear" w:color="auto" w:fill="029F39"/>
          </w:tcPr>
          <w:p w14:paraId="2101E63E" w14:textId="77777777" w:rsidR="001F65B4" w:rsidRDefault="00D35002" w:rsidP="004C702F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721" w:type="dxa"/>
            <w:vMerge w:val="restart"/>
            <w:tcBorders>
              <w:top w:val="nil"/>
            </w:tcBorders>
            <w:shd w:val="clear" w:color="auto" w:fill="029F39"/>
          </w:tcPr>
          <w:p w14:paraId="2101E63F" w14:textId="77777777" w:rsidR="001F65B4" w:rsidRDefault="001F65B4" w:rsidP="004C702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640" w14:textId="77777777" w:rsidR="001F65B4" w:rsidRDefault="00D35002" w:rsidP="004C702F">
            <w:pPr>
              <w:pStyle w:val="TableParagraph"/>
              <w:spacing w:line="244" w:lineRule="auto"/>
              <w:ind w:left="80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3004" w:type="dxa"/>
            <w:vMerge w:val="restart"/>
            <w:tcBorders>
              <w:top w:val="nil"/>
            </w:tcBorders>
            <w:shd w:val="clear" w:color="auto" w:fill="029F39"/>
          </w:tcPr>
          <w:p w14:paraId="2101E641" w14:textId="77777777" w:rsidR="001F65B4" w:rsidRDefault="001F65B4" w:rsidP="004C702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642" w14:textId="77777777" w:rsidR="001F65B4" w:rsidRDefault="00D35002" w:rsidP="004C702F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643" w:type="dxa"/>
            <w:vMerge w:val="restart"/>
            <w:tcBorders>
              <w:top w:val="nil"/>
            </w:tcBorders>
            <w:shd w:val="clear" w:color="auto" w:fill="029F39"/>
          </w:tcPr>
          <w:p w14:paraId="2101E643" w14:textId="77777777" w:rsidR="001F65B4" w:rsidRDefault="001F65B4" w:rsidP="004C702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644" w14:textId="77777777" w:rsidR="001F65B4" w:rsidRDefault="00D35002" w:rsidP="004C702F">
            <w:pPr>
              <w:pStyle w:val="TableParagraph"/>
              <w:ind w:left="81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246" w:type="dxa"/>
            <w:vMerge w:val="restart"/>
            <w:tcBorders>
              <w:top w:val="nil"/>
            </w:tcBorders>
            <w:shd w:val="clear" w:color="auto" w:fill="029F39"/>
          </w:tcPr>
          <w:p w14:paraId="2101E645" w14:textId="77777777" w:rsidR="001F65B4" w:rsidRDefault="001F65B4" w:rsidP="004C702F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646" w14:textId="77777777" w:rsidR="001F65B4" w:rsidRDefault="00D35002" w:rsidP="004C702F">
            <w:pPr>
              <w:pStyle w:val="TableParagraph"/>
              <w:ind w:left="82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647" w14:textId="77777777" w:rsidR="001F65B4" w:rsidRDefault="00D35002" w:rsidP="004C702F">
            <w:pPr>
              <w:pStyle w:val="TableParagraph"/>
              <w:spacing w:before="77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648" w14:textId="77777777" w:rsidR="001F65B4" w:rsidRDefault="00D35002" w:rsidP="004C702F">
            <w:pPr>
              <w:pStyle w:val="TableParagraph"/>
              <w:spacing w:before="78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649" w14:textId="77777777" w:rsidR="001F65B4" w:rsidRDefault="00D35002" w:rsidP="004C702F">
            <w:pPr>
              <w:pStyle w:val="TableParagraph"/>
              <w:spacing w:before="79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6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64A" w14:textId="77777777" w:rsidR="001F65B4" w:rsidRDefault="00D35002" w:rsidP="004C702F">
            <w:pPr>
              <w:pStyle w:val="TableParagraph"/>
              <w:spacing w:before="80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1F65B4" w14:paraId="2101E656" w14:textId="77777777" w:rsidTr="004C702F">
        <w:trPr>
          <w:trHeight w:val="443"/>
        </w:trPr>
        <w:tc>
          <w:tcPr>
            <w:tcW w:w="1194" w:type="dxa"/>
            <w:vMerge/>
            <w:tcBorders>
              <w:top w:val="nil"/>
              <w:left w:val="nil"/>
            </w:tcBorders>
            <w:shd w:val="clear" w:color="auto" w:fill="029F39"/>
          </w:tcPr>
          <w:p w14:paraId="2101E64C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shd w:val="clear" w:color="auto" w:fill="029F39"/>
          </w:tcPr>
          <w:p w14:paraId="2101E64D" w14:textId="77777777" w:rsidR="001F65B4" w:rsidRDefault="00D35002" w:rsidP="004C702F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721" w:type="dxa"/>
            <w:vMerge/>
            <w:tcBorders>
              <w:top w:val="nil"/>
            </w:tcBorders>
            <w:shd w:val="clear" w:color="auto" w:fill="029F39"/>
          </w:tcPr>
          <w:p w14:paraId="2101E64E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</w:tcBorders>
            <w:shd w:val="clear" w:color="auto" w:fill="029F39"/>
          </w:tcPr>
          <w:p w14:paraId="2101E64F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  <w:shd w:val="clear" w:color="auto" w:fill="029F39"/>
          </w:tcPr>
          <w:p w14:paraId="2101E650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029F39"/>
          </w:tcPr>
          <w:p w14:paraId="2101E651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652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653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654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655" w14:textId="77777777" w:rsidR="001F65B4" w:rsidRDefault="001F65B4" w:rsidP="004C702F">
            <w:pPr>
              <w:rPr>
                <w:sz w:val="2"/>
                <w:szCs w:val="2"/>
              </w:rPr>
            </w:pPr>
          </w:p>
        </w:tc>
      </w:tr>
      <w:tr w:rsidR="006E0F08" w14:paraId="275ADE28" w14:textId="77777777" w:rsidTr="004C702F">
        <w:trPr>
          <w:trHeight w:val="1157"/>
        </w:trPr>
        <w:tc>
          <w:tcPr>
            <w:tcW w:w="1194" w:type="dxa"/>
            <w:tcBorders>
              <w:left w:val="nil"/>
            </w:tcBorders>
            <w:shd w:val="clear" w:color="auto" w:fill="93C383"/>
          </w:tcPr>
          <w:p w14:paraId="11A08CA1" w14:textId="0430863C" w:rsidR="006E0F08" w:rsidRDefault="006E0F08" w:rsidP="004C702F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20</w:t>
            </w:r>
            <w:r w:rsidR="00CD5040">
              <w:rPr>
                <w:rFonts w:ascii="Avenir Heavy"/>
                <w:b/>
                <w:sz w:val="32"/>
              </w:rPr>
              <w:t>*</w:t>
            </w:r>
          </w:p>
          <w:p w14:paraId="2F1928EA" w14:textId="0CD637AC" w:rsidR="006E0F08" w:rsidRDefault="006E0F08" w:rsidP="004C702F">
            <w:pPr>
              <w:pStyle w:val="TableParagraph"/>
              <w:spacing w:line="175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/>
                <w:sz w:val="16"/>
              </w:rPr>
              <w:t>15</w:t>
            </w:r>
            <w:r w:rsidRPr="00EC4A3F">
              <w:rPr>
                <w:rFonts w:ascii="Avenir Book"/>
                <w:sz w:val="16"/>
                <w:vertAlign w:val="superscript"/>
              </w:rPr>
              <w:t>th</w:t>
            </w:r>
            <w:r w:rsidR="00EC4A3F">
              <w:rPr>
                <w:rFonts w:ascii="Avenir Book"/>
                <w:sz w:val="16"/>
              </w:rPr>
              <w:t xml:space="preserve"> </w:t>
            </w:r>
            <w:r>
              <w:rPr>
                <w:rFonts w:ascii="Avenir Book"/>
                <w:sz w:val="16"/>
              </w:rPr>
              <w:t>–</w:t>
            </w:r>
            <w:r>
              <w:rPr>
                <w:rFonts w:ascii="Avenir Book"/>
                <w:sz w:val="16"/>
              </w:rPr>
              <w:t xml:space="preserve"> 19</w:t>
            </w:r>
            <w:r w:rsidRPr="00EC4A3F">
              <w:rPr>
                <w:rFonts w:ascii="Avenir Book"/>
                <w:sz w:val="16"/>
                <w:vertAlign w:val="superscript"/>
              </w:rPr>
              <w:t>th</w:t>
            </w:r>
            <w:r w:rsidR="00EC4A3F">
              <w:rPr>
                <w:rFonts w:ascii="Avenir Book"/>
                <w:sz w:val="16"/>
              </w:rPr>
              <w:t xml:space="preserve"> </w:t>
            </w:r>
            <w:r>
              <w:rPr>
                <w:rFonts w:ascii="Avenir Book"/>
                <w:sz w:val="16"/>
              </w:rPr>
              <w:t>Feb</w:t>
            </w:r>
            <w:r w:rsidRPr="0023643D">
              <w:rPr>
                <w:rFonts w:ascii="Avenir Book"/>
                <w:sz w:val="16"/>
              </w:rPr>
              <w:t xml:space="preserve"> </w:t>
            </w:r>
            <w:r w:rsidRPr="0023643D">
              <w:rPr>
                <w:rFonts w:ascii="Avenir Book"/>
                <w:sz w:val="16"/>
              </w:rPr>
              <w:t>‘</w:t>
            </w:r>
            <w:r w:rsidRPr="0023643D">
              <w:rPr>
                <w:rFonts w:ascii="Avenir Book"/>
                <w:sz w:val="16"/>
              </w:rPr>
              <w:t>27</w:t>
            </w:r>
          </w:p>
        </w:tc>
        <w:tc>
          <w:tcPr>
            <w:tcW w:w="3855" w:type="dxa"/>
            <w:shd w:val="clear" w:color="auto" w:fill="E7F1E2"/>
          </w:tcPr>
          <w:p w14:paraId="15C0E561" w14:textId="77777777" w:rsidR="006E0F08" w:rsidRPr="002E5B50" w:rsidRDefault="006E0F08" w:rsidP="004C702F">
            <w:pPr>
              <w:pStyle w:val="TableParagraph"/>
              <w:numPr>
                <w:ilvl w:val="0"/>
                <w:numId w:val="16"/>
              </w:numPr>
              <w:tabs>
                <w:tab w:val="left" w:pos="294"/>
              </w:tabs>
              <w:spacing w:line="240" w:lineRule="exact"/>
              <w:rPr>
                <w:rFonts w:ascii="Avenir Heavy"/>
                <w:b/>
                <w:sz w:val="18"/>
              </w:rPr>
            </w:pPr>
            <w:r w:rsidRPr="002E5B50">
              <w:rPr>
                <w:rFonts w:ascii="Avenir Heavy"/>
                <w:b/>
                <w:sz w:val="18"/>
              </w:rPr>
              <w:t>Wellbeing</w:t>
            </w:r>
            <w:r w:rsidRPr="002E5B50">
              <w:rPr>
                <w:rFonts w:ascii="Avenir Heavy"/>
                <w:b/>
                <w:spacing w:val="-1"/>
                <w:sz w:val="18"/>
              </w:rPr>
              <w:t xml:space="preserve"> </w:t>
            </w:r>
            <w:r w:rsidRPr="002E5B50">
              <w:rPr>
                <w:rFonts w:ascii="Avenir Heavy"/>
                <w:b/>
                <w:sz w:val="18"/>
              </w:rPr>
              <w:t>Resolution</w:t>
            </w:r>
          </w:p>
          <w:p w14:paraId="242C6626" w14:textId="77777777" w:rsidR="006E0F08" w:rsidRPr="002E5B50" w:rsidRDefault="006E0F08" w:rsidP="004C702F">
            <w:pPr>
              <w:pStyle w:val="TableParagraph"/>
              <w:numPr>
                <w:ilvl w:val="0"/>
                <w:numId w:val="1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 w:rsidRPr="002E5B50">
              <w:rPr>
                <w:rFonts w:ascii="Avenir"/>
                <w:sz w:val="18"/>
              </w:rPr>
              <w:t>Well-being</w:t>
            </w:r>
            <w:r w:rsidRPr="002E5B50">
              <w:rPr>
                <w:rFonts w:ascii="Avenir"/>
                <w:spacing w:val="-9"/>
                <w:sz w:val="18"/>
              </w:rPr>
              <w:t xml:space="preserve"> </w:t>
            </w:r>
            <w:r w:rsidRPr="002E5B50">
              <w:rPr>
                <w:rFonts w:ascii="Avenir"/>
                <w:sz w:val="18"/>
              </w:rPr>
              <w:t>checklist</w:t>
            </w:r>
          </w:p>
          <w:p w14:paraId="56578437" w14:textId="77777777" w:rsidR="006E0F08" w:rsidRPr="002E5B50" w:rsidRDefault="006E0F08" w:rsidP="004C702F">
            <w:pPr>
              <w:pStyle w:val="TableParagraph"/>
              <w:numPr>
                <w:ilvl w:val="0"/>
                <w:numId w:val="1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 w:rsidRPr="002E5B50">
              <w:rPr>
                <w:rFonts w:ascii="Avenir"/>
                <w:sz w:val="18"/>
              </w:rPr>
              <w:t>Well-being</w:t>
            </w:r>
            <w:r w:rsidRPr="002E5B50">
              <w:rPr>
                <w:rFonts w:ascii="Avenir"/>
                <w:spacing w:val="-9"/>
                <w:sz w:val="18"/>
              </w:rPr>
              <w:t xml:space="preserve"> </w:t>
            </w:r>
            <w:r w:rsidRPr="002E5B50">
              <w:rPr>
                <w:rFonts w:ascii="Avenir"/>
                <w:sz w:val="18"/>
              </w:rPr>
              <w:t>checklist</w:t>
            </w:r>
          </w:p>
          <w:p w14:paraId="76780599" w14:textId="77777777" w:rsidR="006E0F08" w:rsidRPr="002E5B50" w:rsidRDefault="006E0F08" w:rsidP="004C702F">
            <w:pPr>
              <w:pStyle w:val="TableParagraph"/>
              <w:numPr>
                <w:ilvl w:val="0"/>
                <w:numId w:val="1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 w:rsidRPr="002E5B50">
              <w:rPr>
                <w:rFonts w:ascii="Avenir"/>
                <w:sz w:val="18"/>
              </w:rPr>
              <w:t>In thought, word and</w:t>
            </w:r>
            <w:r w:rsidRPr="002E5B50">
              <w:rPr>
                <w:rFonts w:ascii="Avenir"/>
                <w:spacing w:val="-1"/>
                <w:sz w:val="18"/>
              </w:rPr>
              <w:t xml:space="preserve"> </w:t>
            </w:r>
            <w:r w:rsidRPr="002E5B50">
              <w:rPr>
                <w:rFonts w:ascii="Avenir"/>
                <w:sz w:val="18"/>
              </w:rPr>
              <w:t>deed</w:t>
            </w:r>
          </w:p>
          <w:p w14:paraId="7343625C" w14:textId="757BB3B1" w:rsidR="006E0F08" w:rsidRDefault="006E0F08" w:rsidP="004C702F">
            <w:pPr>
              <w:pStyle w:val="TableParagraph"/>
              <w:numPr>
                <w:ilvl w:val="0"/>
                <w:numId w:val="41"/>
              </w:numPr>
              <w:tabs>
                <w:tab w:val="left" w:pos="294"/>
              </w:tabs>
              <w:spacing w:line="240" w:lineRule="exact"/>
              <w:rPr>
                <w:rFonts w:ascii="Avenir Heavy"/>
                <w:b/>
                <w:sz w:val="18"/>
              </w:rPr>
            </w:pPr>
            <w:r w:rsidRPr="002E5B50">
              <w:rPr>
                <w:rFonts w:ascii="Avenir"/>
                <w:sz w:val="18"/>
              </w:rPr>
              <w:t>Community of well-being</w:t>
            </w:r>
          </w:p>
        </w:tc>
        <w:tc>
          <w:tcPr>
            <w:tcW w:w="2721" w:type="dxa"/>
            <w:shd w:val="clear" w:color="auto" w:fill="E7F1E2"/>
            <w:vAlign w:val="center"/>
          </w:tcPr>
          <w:p w14:paraId="25A989E9" w14:textId="77777777" w:rsidR="006E0F08" w:rsidRPr="002E5B50" w:rsidRDefault="006E0F08" w:rsidP="004C702F">
            <w:pPr>
              <w:pStyle w:val="TableParagraph"/>
              <w:spacing w:before="173" w:line="189" w:lineRule="auto"/>
              <w:ind w:left="80" w:right="184"/>
              <w:rPr>
                <w:sz w:val="16"/>
              </w:rPr>
            </w:pPr>
            <w:r w:rsidRPr="002E5B50">
              <w:rPr>
                <w:sz w:val="16"/>
              </w:rPr>
              <w:t>20.1 Ensure your servant’s well- being – Psalms 119:121-122</w:t>
            </w:r>
          </w:p>
          <w:p w14:paraId="7B215CF4" w14:textId="741C65D1" w:rsidR="006E0F08" w:rsidRDefault="006E0F08" w:rsidP="004C702F">
            <w:pPr>
              <w:pStyle w:val="TableParagraph"/>
              <w:spacing w:before="3"/>
              <w:ind w:left="191"/>
              <w:rPr>
                <w:rFonts w:ascii="Sketch Rockwell"/>
                <w:b/>
                <w:sz w:val="18"/>
              </w:rPr>
            </w:pPr>
            <w:r w:rsidRPr="002E5B50">
              <w:rPr>
                <w:sz w:val="16"/>
              </w:rPr>
              <w:t>20.5 Encourage and build up – Thessalonians 5:11</w:t>
            </w:r>
          </w:p>
        </w:tc>
        <w:tc>
          <w:tcPr>
            <w:tcW w:w="3004" w:type="dxa"/>
            <w:shd w:val="clear" w:color="auto" w:fill="E7F1E2"/>
            <w:vAlign w:val="center"/>
          </w:tcPr>
          <w:p w14:paraId="49F7EE75" w14:textId="007AE948" w:rsidR="006E0F08" w:rsidRDefault="006E0F08" w:rsidP="004C702F">
            <w:pPr>
              <w:pStyle w:val="TableParagraph"/>
              <w:rPr>
                <w:rFonts w:ascii="Sketch Rockwell"/>
                <w:b/>
              </w:rPr>
            </w:pPr>
            <w:r w:rsidRPr="002E5B50">
              <w:rPr>
                <w:sz w:val="16"/>
              </w:rPr>
              <w:t>20.2-3 Well-being checklist</w:t>
            </w:r>
          </w:p>
        </w:tc>
        <w:tc>
          <w:tcPr>
            <w:tcW w:w="1643" w:type="dxa"/>
            <w:shd w:val="clear" w:color="auto" w:fill="E7F1E2"/>
            <w:vAlign w:val="center"/>
          </w:tcPr>
          <w:p w14:paraId="4783D50C" w14:textId="0654276E" w:rsidR="006E0F08" w:rsidRDefault="006E0F08" w:rsidP="004C702F">
            <w:pPr>
              <w:pStyle w:val="TableParagraph"/>
              <w:rPr>
                <w:rFonts w:ascii="Sketch Rockwell"/>
                <w:b/>
              </w:rPr>
            </w:pPr>
            <w:r w:rsidRPr="002E5B50">
              <w:rPr>
                <w:sz w:val="16"/>
              </w:rPr>
              <w:t>Waiting for what they want, persistence</w:t>
            </w:r>
          </w:p>
        </w:tc>
        <w:tc>
          <w:tcPr>
            <w:tcW w:w="1246" w:type="dxa"/>
            <w:shd w:val="clear" w:color="auto" w:fill="E7F1E2"/>
            <w:vAlign w:val="center"/>
          </w:tcPr>
          <w:p w14:paraId="2790FF55" w14:textId="65796A3F" w:rsidR="006E0F08" w:rsidRDefault="006E0F08" w:rsidP="004C702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  <w:r w:rsidRPr="002E5B50">
              <w:rPr>
                <w:sz w:val="16"/>
              </w:rPr>
              <w:t>Happiness Peace</w:t>
            </w:r>
          </w:p>
        </w:tc>
        <w:tc>
          <w:tcPr>
            <w:tcW w:w="396" w:type="dxa"/>
            <w:shd w:val="clear" w:color="auto" w:fill="E7F1E2"/>
            <w:vAlign w:val="center"/>
          </w:tcPr>
          <w:p w14:paraId="00A02EC8" w14:textId="7DEDDC91" w:rsidR="006E0F08" w:rsidRDefault="006E0F08" w:rsidP="004C702F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2E5B50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  <w:vAlign w:val="center"/>
          </w:tcPr>
          <w:p w14:paraId="1C2F6C66" w14:textId="66AEE667" w:rsidR="006E0F08" w:rsidRDefault="006E0F08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6" w:type="dxa"/>
            <w:shd w:val="clear" w:color="auto" w:fill="E7F1E2"/>
            <w:vAlign w:val="center"/>
          </w:tcPr>
          <w:p w14:paraId="625E524E" w14:textId="293393EC" w:rsidR="006E0F08" w:rsidRDefault="006E0F08" w:rsidP="004C702F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2E5B50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  <w:vAlign w:val="center"/>
          </w:tcPr>
          <w:p w14:paraId="57886A17" w14:textId="77777777" w:rsidR="006E0F08" w:rsidRDefault="006E0F08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</w:tr>
      <w:tr w:rsidR="00784C2B" w14:paraId="2101E674" w14:textId="77777777" w:rsidTr="004C702F">
        <w:trPr>
          <w:trHeight w:val="1157"/>
        </w:trPr>
        <w:tc>
          <w:tcPr>
            <w:tcW w:w="1194" w:type="dxa"/>
            <w:tcBorders>
              <w:left w:val="nil"/>
            </w:tcBorders>
            <w:shd w:val="clear" w:color="auto" w:fill="93C383"/>
          </w:tcPr>
          <w:p w14:paraId="2101E657" w14:textId="3725113B" w:rsidR="00784C2B" w:rsidRDefault="00784C2B" w:rsidP="004C702F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24</w:t>
            </w:r>
            <w:r w:rsidR="00CD5040">
              <w:rPr>
                <w:rFonts w:ascii="Avenir Heavy"/>
                <w:b/>
                <w:sz w:val="32"/>
              </w:rPr>
              <w:t>*</w:t>
            </w:r>
          </w:p>
          <w:p w14:paraId="2101E659" w14:textId="5B377C48" w:rsidR="00784C2B" w:rsidRPr="006E3809" w:rsidRDefault="00784C2B" w:rsidP="004C702F">
            <w:pPr>
              <w:pStyle w:val="TableParagraph"/>
              <w:spacing w:line="175" w:lineRule="exact"/>
              <w:ind w:left="139" w:right="134"/>
              <w:jc w:val="center"/>
              <w:rPr>
                <w:rFonts w:ascii="Avenir Book"/>
                <w:sz w:val="16"/>
              </w:rPr>
            </w:pPr>
            <w:r>
              <w:rPr>
                <w:rFonts w:ascii="Avenir Book"/>
                <w:sz w:val="16"/>
              </w:rPr>
              <w:t>22</w:t>
            </w:r>
            <w:r>
              <w:rPr>
                <w:rFonts w:ascii="Avenir Book"/>
                <w:sz w:val="16"/>
                <w:vertAlign w:val="superscript"/>
              </w:rPr>
              <w:t>nd</w:t>
            </w:r>
            <w:r>
              <w:rPr>
                <w:rFonts w:ascii="Avenir Book"/>
                <w:sz w:val="16"/>
              </w:rPr>
              <w:t xml:space="preserve"> </w:t>
            </w:r>
            <w:r>
              <w:rPr>
                <w:rFonts w:ascii="Avenir Book"/>
                <w:sz w:val="16"/>
              </w:rPr>
              <w:t>–</w:t>
            </w:r>
            <w:r>
              <w:rPr>
                <w:rFonts w:ascii="Avenir Book"/>
                <w:sz w:val="16"/>
              </w:rPr>
              <w:t xml:space="preserve"> 26</w:t>
            </w:r>
            <w:r w:rsidRPr="004348FF">
              <w:rPr>
                <w:rFonts w:asci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Feb </w:t>
            </w:r>
            <w:r>
              <w:rPr>
                <w:rFonts w:ascii="Avenir Book" w:hAnsi="Avenir Book"/>
                <w:spacing w:val="-6"/>
                <w:sz w:val="16"/>
              </w:rPr>
              <w:t>‘27</w:t>
            </w:r>
          </w:p>
        </w:tc>
        <w:tc>
          <w:tcPr>
            <w:tcW w:w="3855" w:type="dxa"/>
            <w:shd w:val="clear" w:color="auto" w:fill="E7F1E2"/>
          </w:tcPr>
          <w:p w14:paraId="1525DA13" w14:textId="77777777" w:rsidR="00784C2B" w:rsidRDefault="00784C2B" w:rsidP="004C702F">
            <w:pPr>
              <w:pStyle w:val="TableParagraph"/>
              <w:numPr>
                <w:ilvl w:val="0"/>
                <w:numId w:val="14"/>
              </w:numPr>
              <w:tabs>
                <w:tab w:val="left" w:pos="294"/>
              </w:tabs>
              <w:spacing w:line="24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Easier isn’t always</w:t>
            </w:r>
            <w:r>
              <w:rPr>
                <w:rFonts w:ascii="Avenir Heavy" w:hAns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 w:hAnsi="Avenir Heavy"/>
                <w:b/>
                <w:sz w:val="18"/>
              </w:rPr>
              <w:t>easy</w:t>
            </w:r>
          </w:p>
          <w:p w14:paraId="682BC99D" w14:textId="77777777" w:rsidR="00784C2B" w:rsidRDefault="00784C2B" w:rsidP="004C702F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Others find it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easier</w:t>
            </w:r>
          </w:p>
          <w:p w14:paraId="72E28D82" w14:textId="77777777" w:rsidR="00784C2B" w:rsidRDefault="00784C2B" w:rsidP="004C702F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Practise</w:t>
            </w:r>
          </w:p>
          <w:p w14:paraId="785BAFA1" w14:textId="77777777" w:rsidR="00784C2B" w:rsidRDefault="00784C2B" w:rsidP="004C702F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Resilient mistake</w:t>
            </w:r>
          </w:p>
          <w:p w14:paraId="2101E65E" w14:textId="24E3E93C" w:rsidR="00784C2B" w:rsidRDefault="00784C2B" w:rsidP="004C702F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Comfort zone</w:t>
            </w:r>
          </w:p>
        </w:tc>
        <w:tc>
          <w:tcPr>
            <w:tcW w:w="2721" w:type="dxa"/>
            <w:shd w:val="clear" w:color="auto" w:fill="E7F1E2"/>
          </w:tcPr>
          <w:p w14:paraId="2101E661" w14:textId="4688DEAF" w:rsidR="00784C2B" w:rsidRDefault="00784C2B" w:rsidP="004C702F">
            <w:pPr>
              <w:pStyle w:val="TableParagraph"/>
              <w:tabs>
                <w:tab w:val="left" w:pos="414"/>
              </w:tabs>
              <w:spacing w:before="113" w:line="189" w:lineRule="auto"/>
              <w:ind w:left="-253" w:right="309"/>
              <w:rPr>
                <w:sz w:val="16"/>
              </w:rPr>
            </w:pPr>
          </w:p>
        </w:tc>
        <w:tc>
          <w:tcPr>
            <w:tcW w:w="3004" w:type="dxa"/>
            <w:shd w:val="clear" w:color="auto" w:fill="E7F1E2"/>
          </w:tcPr>
          <w:p w14:paraId="3C84D42F" w14:textId="77777777" w:rsidR="00784C2B" w:rsidRDefault="00784C2B" w:rsidP="004C702F">
            <w:pPr>
              <w:pStyle w:val="TableParagraph"/>
              <w:spacing w:before="9"/>
              <w:rPr>
                <w:rFonts w:ascii="Sketch Rockwell"/>
                <w:b/>
                <w:sz w:val="25"/>
              </w:rPr>
            </w:pPr>
          </w:p>
          <w:p w14:paraId="4ECCEE9B" w14:textId="77777777" w:rsidR="00784C2B" w:rsidRDefault="00784C2B" w:rsidP="004C702F">
            <w:pPr>
              <w:pStyle w:val="TableParagraph"/>
              <w:spacing w:line="189" w:lineRule="auto"/>
              <w:ind w:left="80" w:right="512"/>
              <w:rPr>
                <w:sz w:val="16"/>
              </w:rPr>
            </w:pPr>
            <w:r>
              <w:rPr>
                <w:sz w:val="16"/>
              </w:rPr>
              <w:t>24.1 Even the English coordinator needs to practice her/his reading</w:t>
            </w:r>
          </w:p>
          <w:p w14:paraId="2101E663" w14:textId="26EAA0DA" w:rsidR="00784C2B" w:rsidRDefault="00784C2B" w:rsidP="004C702F">
            <w:pPr>
              <w:pStyle w:val="TableParagraph"/>
              <w:spacing w:before="187" w:line="189" w:lineRule="auto"/>
              <w:ind w:left="80" w:right="513"/>
              <w:rPr>
                <w:sz w:val="16"/>
              </w:rPr>
            </w:pPr>
            <w:r>
              <w:rPr>
                <w:sz w:val="16"/>
              </w:rPr>
              <w:t>24.5 Poem ‘My Comfort Zone’</w:t>
            </w:r>
          </w:p>
        </w:tc>
        <w:tc>
          <w:tcPr>
            <w:tcW w:w="1643" w:type="dxa"/>
            <w:shd w:val="clear" w:color="auto" w:fill="E7F1E2"/>
          </w:tcPr>
          <w:p w14:paraId="12299E4B" w14:textId="77777777" w:rsidR="00784C2B" w:rsidRDefault="00784C2B" w:rsidP="004C702F">
            <w:pPr>
              <w:pStyle w:val="TableParagraph"/>
              <w:rPr>
                <w:rFonts w:ascii="Sketch Rockwell"/>
                <w:b/>
              </w:rPr>
            </w:pPr>
          </w:p>
          <w:p w14:paraId="61AA6794" w14:textId="77777777" w:rsidR="00784C2B" w:rsidRDefault="00784C2B" w:rsidP="004C702F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665" w14:textId="61548BC7" w:rsidR="00784C2B" w:rsidRDefault="00784C2B" w:rsidP="004C702F">
            <w:pPr>
              <w:pStyle w:val="TableParagraph"/>
              <w:spacing w:before="187" w:line="189" w:lineRule="auto"/>
              <w:ind w:left="81" w:right="105"/>
              <w:rPr>
                <w:sz w:val="16"/>
              </w:rPr>
            </w:pPr>
            <w:r>
              <w:rPr>
                <w:sz w:val="16"/>
              </w:rPr>
              <w:t>Good to be me</w:t>
            </w:r>
          </w:p>
        </w:tc>
        <w:tc>
          <w:tcPr>
            <w:tcW w:w="1246" w:type="dxa"/>
            <w:shd w:val="clear" w:color="auto" w:fill="E7F1E2"/>
          </w:tcPr>
          <w:p w14:paraId="03834A88" w14:textId="77777777" w:rsidR="00784C2B" w:rsidRDefault="00784C2B" w:rsidP="004C702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667" w14:textId="5ECEF2D6" w:rsidR="00784C2B" w:rsidRDefault="00784C2B" w:rsidP="004C702F">
            <w:pPr>
              <w:pStyle w:val="TableParagraph"/>
              <w:spacing w:line="314" w:lineRule="auto"/>
              <w:ind w:left="82" w:right="384"/>
              <w:rPr>
                <w:sz w:val="16"/>
              </w:rPr>
            </w:pPr>
            <w:r>
              <w:rPr>
                <w:sz w:val="16"/>
              </w:rPr>
              <w:t>Determination Courage</w:t>
            </w:r>
          </w:p>
        </w:tc>
        <w:tc>
          <w:tcPr>
            <w:tcW w:w="396" w:type="dxa"/>
            <w:shd w:val="clear" w:color="auto" w:fill="E7F1E2"/>
          </w:tcPr>
          <w:p w14:paraId="2101E66A" w14:textId="1CA04475" w:rsidR="00784C2B" w:rsidRDefault="00784C2B" w:rsidP="004C702F">
            <w:pPr>
              <w:pStyle w:val="TableParagraph"/>
              <w:ind w:left="8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6" w:type="dxa"/>
            <w:shd w:val="clear" w:color="auto" w:fill="E7F1E2"/>
          </w:tcPr>
          <w:p w14:paraId="4446D4C2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C5CE839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6D" w14:textId="4345B311" w:rsidR="00784C2B" w:rsidRDefault="00784C2B" w:rsidP="004C702F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63F35D6E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A541F07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70" w14:textId="58370FC1" w:rsidR="00784C2B" w:rsidRDefault="00784C2B" w:rsidP="004C702F">
            <w:pPr>
              <w:pStyle w:val="TableParagraph"/>
              <w:ind w:left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2101E673" w14:textId="0D9ABF0D" w:rsidR="00784C2B" w:rsidRDefault="00784C2B" w:rsidP="004C702F">
            <w:pPr>
              <w:pStyle w:val="TableParagraph"/>
              <w:ind w:left="129"/>
              <w:rPr>
                <w:rFonts w:ascii="Wingdings" w:hAnsi="Wingdings"/>
                <w:sz w:val="18"/>
              </w:rPr>
            </w:pPr>
          </w:p>
        </w:tc>
      </w:tr>
      <w:tr w:rsidR="00784C2B" w14:paraId="2101E696" w14:textId="77777777" w:rsidTr="004C702F">
        <w:trPr>
          <w:trHeight w:val="1323"/>
        </w:trPr>
        <w:tc>
          <w:tcPr>
            <w:tcW w:w="1194" w:type="dxa"/>
            <w:tcBorders>
              <w:left w:val="nil"/>
            </w:tcBorders>
            <w:shd w:val="clear" w:color="auto" w:fill="93C383"/>
          </w:tcPr>
          <w:p w14:paraId="2101E675" w14:textId="6AD3A734" w:rsidR="00784C2B" w:rsidRDefault="00784C2B" w:rsidP="004C702F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22*</w:t>
            </w:r>
          </w:p>
          <w:p w14:paraId="70538643" w14:textId="77777777" w:rsidR="00784C2B" w:rsidRDefault="00784C2B" w:rsidP="004C702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pacing w:val="-6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Pr="008524A2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5</w:t>
            </w:r>
            <w:r w:rsidRPr="008524A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</w:p>
          <w:p w14:paraId="2101E676" w14:textId="2CC72E9A" w:rsidR="00784C2B" w:rsidRDefault="00784C2B" w:rsidP="004C702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Mar ‘27</w:t>
            </w:r>
          </w:p>
        </w:tc>
        <w:tc>
          <w:tcPr>
            <w:tcW w:w="3855" w:type="dxa"/>
            <w:shd w:val="clear" w:color="auto" w:fill="E7F1E2"/>
          </w:tcPr>
          <w:p w14:paraId="7014D2CC" w14:textId="5A8AC27E" w:rsidR="00784C2B" w:rsidRDefault="00784C2B" w:rsidP="004C702F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line="24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Dewi Sant (St David) (1</w:t>
            </w:r>
            <w:r w:rsidRPr="002B3671">
              <w:rPr>
                <w:rFonts w:ascii="Avenir Heavy"/>
                <w:b/>
                <w:sz w:val="18"/>
                <w:vertAlign w:val="superscript"/>
              </w:rPr>
              <w:t>st</w:t>
            </w:r>
            <w:r>
              <w:rPr>
                <w:rFonts w:ascii="Avenir Heavy"/>
                <w:b/>
                <w:sz w:val="18"/>
              </w:rPr>
              <w:t xml:space="preserve"> March)</w:t>
            </w:r>
          </w:p>
          <w:p w14:paraId="69E7DC76" w14:textId="77777777" w:rsidR="00784C2B" w:rsidRPr="008128D0" w:rsidRDefault="00784C2B" w:rsidP="004C702F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 w:rsidRPr="008128D0">
              <w:rPr>
                <w:rFonts w:ascii="Avenir"/>
                <w:sz w:val="18"/>
              </w:rPr>
              <w:t>“</w:t>
            </w:r>
            <w:r w:rsidRPr="008128D0">
              <w:rPr>
                <w:rFonts w:ascii="Avenir"/>
                <w:sz w:val="18"/>
              </w:rPr>
              <w:t>Do the little things</w:t>
            </w:r>
            <w:r w:rsidRPr="008128D0">
              <w:rPr>
                <w:rFonts w:ascii="Avenir"/>
                <w:sz w:val="18"/>
              </w:rPr>
              <w:t>”</w:t>
            </w:r>
          </w:p>
          <w:p w14:paraId="7F017A8C" w14:textId="77777777" w:rsidR="00784C2B" w:rsidRDefault="00784C2B" w:rsidP="004C702F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Can you be trusted with very little?</w:t>
            </w:r>
          </w:p>
          <w:p w14:paraId="76C74B56" w14:textId="77777777" w:rsidR="00784C2B" w:rsidRDefault="00784C2B" w:rsidP="004C702F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Can you be trusted with the small things?</w:t>
            </w:r>
          </w:p>
          <w:p w14:paraId="2101E67B" w14:textId="56A21375" w:rsidR="00784C2B" w:rsidRDefault="00784C2B" w:rsidP="004C702F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Celebration</w:t>
            </w:r>
          </w:p>
        </w:tc>
        <w:tc>
          <w:tcPr>
            <w:tcW w:w="2721" w:type="dxa"/>
            <w:shd w:val="clear" w:color="auto" w:fill="E7F1E2"/>
          </w:tcPr>
          <w:p w14:paraId="22D15B07" w14:textId="77777777" w:rsidR="00784C2B" w:rsidRDefault="00784C2B" w:rsidP="004C702F">
            <w:pPr>
              <w:pStyle w:val="TableParagraph"/>
              <w:spacing w:before="3"/>
              <w:ind w:left="191"/>
              <w:rPr>
                <w:rFonts w:ascii="Sketch Rockwell"/>
                <w:b/>
                <w:sz w:val="18"/>
              </w:rPr>
            </w:pPr>
          </w:p>
          <w:p w14:paraId="0978D41D" w14:textId="77777777" w:rsidR="00784C2B" w:rsidRDefault="00784C2B" w:rsidP="004C702F">
            <w:pPr>
              <w:pStyle w:val="TableParagraph"/>
              <w:spacing w:before="1" w:line="189" w:lineRule="auto"/>
              <w:ind w:left="191" w:right="241"/>
              <w:rPr>
                <w:spacing w:val="3"/>
                <w:sz w:val="16"/>
              </w:rPr>
            </w:pPr>
            <w:r>
              <w:rPr>
                <w:sz w:val="16"/>
              </w:rPr>
              <w:t xml:space="preserve">22.2 Do </w:t>
            </w:r>
            <w:proofErr w:type="gramStart"/>
            <w:r>
              <w:rPr>
                <w:sz w:val="16"/>
              </w:rPr>
              <w:t>not despise</w:t>
            </w:r>
            <w:proofErr w:type="gramEnd"/>
            <w:r>
              <w:rPr>
                <w:sz w:val="16"/>
              </w:rPr>
              <w:t xml:space="preserve"> the day of small beginnings – Zechariah</w:t>
            </w:r>
            <w:r>
              <w:rPr>
                <w:spacing w:val="3"/>
                <w:sz w:val="16"/>
              </w:rPr>
              <w:t xml:space="preserve"> </w:t>
            </w:r>
          </w:p>
          <w:p w14:paraId="2101E681" w14:textId="5A4E50A6" w:rsidR="00784C2B" w:rsidRDefault="00784C2B" w:rsidP="004C702F">
            <w:pPr>
              <w:pStyle w:val="TableParagraph"/>
              <w:spacing w:before="1" w:line="189" w:lineRule="auto"/>
              <w:ind w:left="191" w:right="24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4:10 </w:t>
            </w:r>
            <w:r>
              <w:rPr>
                <w:sz w:val="16"/>
              </w:rPr>
              <w:t xml:space="preserve">Whoever can be trusted… </w:t>
            </w:r>
            <w:r>
              <w:rPr>
                <w:spacing w:val="-17"/>
                <w:sz w:val="16"/>
              </w:rPr>
              <w:t xml:space="preserve">– </w:t>
            </w:r>
            <w:r>
              <w:rPr>
                <w:sz w:val="16"/>
              </w:rPr>
              <w:t>Luke 16:10</w:t>
            </w:r>
          </w:p>
        </w:tc>
        <w:tc>
          <w:tcPr>
            <w:tcW w:w="3004" w:type="dxa"/>
            <w:shd w:val="clear" w:color="auto" w:fill="E7F1E2"/>
          </w:tcPr>
          <w:p w14:paraId="23725A2D" w14:textId="77777777" w:rsidR="00784C2B" w:rsidRDefault="00784C2B" w:rsidP="004C702F">
            <w:pPr>
              <w:pStyle w:val="TableParagraph"/>
              <w:ind w:left="167"/>
              <w:rPr>
                <w:rFonts w:ascii="Sketch Rockwell"/>
                <w:b/>
              </w:rPr>
            </w:pPr>
          </w:p>
          <w:p w14:paraId="2101E682" w14:textId="74FA229F" w:rsidR="00784C2B" w:rsidRDefault="00784C2B" w:rsidP="004C702F">
            <w:pPr>
              <w:pStyle w:val="TableParagraph"/>
              <w:ind w:left="167"/>
              <w:rPr>
                <w:rFonts w:ascii="Times New Roman"/>
                <w:sz w:val="16"/>
              </w:rPr>
            </w:pPr>
            <w:r>
              <w:rPr>
                <w:sz w:val="16"/>
              </w:rPr>
              <w:t>22.1 Definitions of Britain, UK and British Isles</w:t>
            </w:r>
          </w:p>
        </w:tc>
        <w:tc>
          <w:tcPr>
            <w:tcW w:w="1643" w:type="dxa"/>
            <w:shd w:val="clear" w:color="auto" w:fill="E7F1E2"/>
          </w:tcPr>
          <w:p w14:paraId="3B0F2965" w14:textId="77777777" w:rsidR="00784C2B" w:rsidRDefault="00784C2B" w:rsidP="004C702F">
            <w:pPr>
              <w:pStyle w:val="TableParagraph"/>
              <w:rPr>
                <w:rFonts w:ascii="Sketch Rockwell"/>
                <w:b/>
              </w:rPr>
            </w:pPr>
          </w:p>
          <w:p w14:paraId="2101E685" w14:textId="4FB3D671" w:rsidR="00784C2B" w:rsidRDefault="00784C2B" w:rsidP="004C702F">
            <w:pPr>
              <w:pStyle w:val="TableParagraph"/>
              <w:spacing w:line="189" w:lineRule="auto"/>
              <w:ind w:left="81" w:right="112"/>
              <w:rPr>
                <w:sz w:val="16"/>
              </w:rPr>
            </w:pPr>
            <w:r>
              <w:rPr>
                <w:sz w:val="16"/>
              </w:rPr>
              <w:t>Doing something to be proud of</w:t>
            </w:r>
          </w:p>
        </w:tc>
        <w:tc>
          <w:tcPr>
            <w:tcW w:w="1246" w:type="dxa"/>
            <w:shd w:val="clear" w:color="auto" w:fill="E7F1E2"/>
          </w:tcPr>
          <w:p w14:paraId="41368338" w14:textId="77777777" w:rsidR="00784C2B" w:rsidRDefault="00784C2B" w:rsidP="004C702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688" w14:textId="6354D0D6" w:rsidR="00784C2B" w:rsidRDefault="00784C2B" w:rsidP="004C702F">
            <w:pPr>
              <w:pStyle w:val="TableParagraph"/>
              <w:spacing w:before="168"/>
              <w:ind w:left="82"/>
              <w:rPr>
                <w:sz w:val="16"/>
              </w:rPr>
            </w:pPr>
            <w:r>
              <w:rPr>
                <w:sz w:val="16"/>
              </w:rPr>
              <w:t>Joy Friendship</w:t>
            </w:r>
          </w:p>
        </w:tc>
        <w:tc>
          <w:tcPr>
            <w:tcW w:w="396" w:type="dxa"/>
            <w:shd w:val="clear" w:color="auto" w:fill="E7F1E2"/>
          </w:tcPr>
          <w:p w14:paraId="47DC853F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1F0A41D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8C" w14:textId="37D4F1C2" w:rsidR="00784C2B" w:rsidRDefault="00784C2B" w:rsidP="004C702F">
            <w:pPr>
              <w:pStyle w:val="TableParagraph"/>
              <w:ind w:lef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7F4B77D0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D406CB0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90" w14:textId="7B9654CE" w:rsidR="00784C2B" w:rsidRDefault="00784C2B" w:rsidP="004C702F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51405DDE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D5DF161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94" w14:textId="0801E704" w:rsidR="00784C2B" w:rsidRDefault="00784C2B" w:rsidP="004C702F">
            <w:pPr>
              <w:pStyle w:val="TableParagraph"/>
              <w:ind w:left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4C083096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13CC3CE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95" w14:textId="4330A375" w:rsidR="00784C2B" w:rsidRDefault="00784C2B" w:rsidP="004C702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784C2B" w14:paraId="2101E6CC" w14:textId="77777777" w:rsidTr="004C702F">
        <w:trPr>
          <w:trHeight w:val="1157"/>
        </w:trPr>
        <w:tc>
          <w:tcPr>
            <w:tcW w:w="1194" w:type="dxa"/>
            <w:tcBorders>
              <w:left w:val="nil"/>
            </w:tcBorders>
            <w:shd w:val="clear" w:color="auto" w:fill="93C383"/>
          </w:tcPr>
          <w:p w14:paraId="2101E6B0" w14:textId="2412E6E4" w:rsidR="00784C2B" w:rsidRDefault="00784C2B" w:rsidP="004C702F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25</w:t>
            </w:r>
            <w:r w:rsidR="00CD5040">
              <w:rPr>
                <w:rFonts w:ascii="Avenir Heavy"/>
                <w:b/>
                <w:sz w:val="32"/>
              </w:rPr>
              <w:t>*</w:t>
            </w:r>
          </w:p>
          <w:p w14:paraId="2FD30168" w14:textId="77777777" w:rsidR="00784C2B" w:rsidRDefault="00784C2B" w:rsidP="004C702F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pacing w:val="-5"/>
                <w:sz w:val="16"/>
              </w:rPr>
            </w:pPr>
            <w:r>
              <w:rPr>
                <w:rFonts w:ascii="Avenir Book" w:hAnsi="Avenir Book"/>
                <w:sz w:val="16"/>
              </w:rPr>
              <w:t>8</w:t>
            </w:r>
            <w:r w:rsidRPr="005019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12</w:t>
            </w:r>
            <w:r w:rsidRPr="005019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</w:p>
          <w:p w14:paraId="2101E6B1" w14:textId="62BE0BAE" w:rsidR="00784C2B" w:rsidRDefault="00784C2B" w:rsidP="004C702F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Mar ‘27</w:t>
            </w:r>
          </w:p>
        </w:tc>
        <w:tc>
          <w:tcPr>
            <w:tcW w:w="3855" w:type="dxa"/>
            <w:shd w:val="clear" w:color="auto" w:fill="E7F1E2"/>
          </w:tcPr>
          <w:p w14:paraId="2101E6B2" w14:textId="3AB2B352" w:rsidR="00784C2B" w:rsidRDefault="00784C2B" w:rsidP="004C702F">
            <w:pPr>
              <w:pStyle w:val="TableParagraph"/>
              <w:numPr>
                <w:ilvl w:val="0"/>
                <w:numId w:val="13"/>
              </w:numPr>
              <w:tabs>
                <w:tab w:val="left" w:pos="294"/>
              </w:tabs>
              <w:spacing w:line="24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St Patrick – bouncing back (17</w:t>
            </w:r>
            <w:r w:rsidRPr="00A545B8">
              <w:rPr>
                <w:rFonts w:ascii="Avenir Heavy" w:hAnsi="Avenir Heavy"/>
                <w:b/>
                <w:sz w:val="18"/>
                <w:vertAlign w:val="superscript"/>
              </w:rPr>
              <w:t>th</w:t>
            </w:r>
            <w:r>
              <w:rPr>
                <w:rFonts w:ascii="Avenir Heavy" w:hAnsi="Avenir Heavy"/>
                <w:b/>
                <w:sz w:val="18"/>
              </w:rPr>
              <w:t xml:space="preserve"> March) </w:t>
            </w:r>
          </w:p>
          <w:p w14:paraId="2101E6B3" w14:textId="77777777" w:rsidR="00784C2B" w:rsidRDefault="00784C2B" w:rsidP="004C702F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king and the fire</w:t>
            </w:r>
            <w:r>
              <w:rPr>
                <w:rFonts w:ascii="Avenir"/>
                <w:spacing w:val="-8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festival</w:t>
            </w:r>
          </w:p>
          <w:p w14:paraId="2101E6B4" w14:textId="77777777" w:rsidR="00784C2B" w:rsidRDefault="00784C2B" w:rsidP="004C702F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St Patrick drives the snakes from</w:t>
            </w:r>
            <w:r>
              <w:rPr>
                <w:rFonts w:ascii="Avenir"/>
                <w:spacing w:val="-4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Ireland</w:t>
            </w:r>
          </w:p>
          <w:p w14:paraId="2101E6B5" w14:textId="77777777" w:rsidR="00784C2B" w:rsidRDefault="00784C2B" w:rsidP="004C702F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Shamrock</w:t>
            </w:r>
          </w:p>
          <w:p w14:paraId="2101E6B6" w14:textId="77777777" w:rsidR="00784C2B" w:rsidRDefault="00784C2B" w:rsidP="004C702F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Practise setbacks</w:t>
            </w:r>
          </w:p>
        </w:tc>
        <w:tc>
          <w:tcPr>
            <w:tcW w:w="2721" w:type="dxa"/>
            <w:shd w:val="clear" w:color="auto" w:fill="E7F1E2"/>
          </w:tcPr>
          <w:p w14:paraId="2101E6B7" w14:textId="77777777" w:rsidR="00784C2B" w:rsidRDefault="00784C2B" w:rsidP="004C702F">
            <w:pPr>
              <w:pStyle w:val="TableParagraph"/>
              <w:ind w:left="191"/>
              <w:rPr>
                <w:rFonts w:ascii="Sketch Rockwell"/>
                <w:b/>
              </w:rPr>
            </w:pPr>
          </w:p>
          <w:p w14:paraId="2101E6B8" w14:textId="77777777" w:rsidR="00784C2B" w:rsidRDefault="00784C2B" w:rsidP="004C702F">
            <w:pPr>
              <w:pStyle w:val="TableParagraph"/>
              <w:spacing w:before="7"/>
              <w:ind w:left="191"/>
              <w:rPr>
                <w:rFonts w:ascii="Sketch Rockwell"/>
                <w:b/>
                <w:sz w:val="20"/>
              </w:rPr>
            </w:pPr>
          </w:p>
          <w:p w14:paraId="2101E6B9" w14:textId="77777777" w:rsidR="00784C2B" w:rsidRDefault="00784C2B" w:rsidP="004C702F">
            <w:pPr>
              <w:pStyle w:val="TableParagraph"/>
              <w:ind w:left="191"/>
              <w:rPr>
                <w:sz w:val="16"/>
              </w:rPr>
            </w:pPr>
            <w:r>
              <w:rPr>
                <w:sz w:val="16"/>
              </w:rPr>
              <w:t>25.5 Facing trials – James 1:1-2</w:t>
            </w:r>
          </w:p>
        </w:tc>
        <w:tc>
          <w:tcPr>
            <w:tcW w:w="3004" w:type="dxa"/>
            <w:shd w:val="clear" w:color="auto" w:fill="E7F1E2"/>
          </w:tcPr>
          <w:p w14:paraId="2101E6BA" w14:textId="77777777" w:rsidR="00784C2B" w:rsidRDefault="00784C2B" w:rsidP="004C702F">
            <w:pPr>
              <w:pStyle w:val="TableParagraph"/>
              <w:ind w:left="167"/>
              <w:rPr>
                <w:rFonts w:ascii="Sketch Rockwell"/>
                <w:b/>
              </w:rPr>
            </w:pPr>
          </w:p>
          <w:p w14:paraId="2101E6BB" w14:textId="49C0D3F7" w:rsidR="00784C2B" w:rsidRDefault="00784C2B" w:rsidP="004C702F">
            <w:pPr>
              <w:pStyle w:val="TableParagraph"/>
              <w:spacing w:before="187" w:line="189" w:lineRule="auto"/>
              <w:ind w:left="167" w:right="193"/>
              <w:rPr>
                <w:sz w:val="16"/>
              </w:rPr>
            </w:pPr>
          </w:p>
        </w:tc>
        <w:tc>
          <w:tcPr>
            <w:tcW w:w="1643" w:type="dxa"/>
            <w:shd w:val="clear" w:color="auto" w:fill="E7F1E2"/>
          </w:tcPr>
          <w:p w14:paraId="2101E6BC" w14:textId="77777777" w:rsidR="00784C2B" w:rsidRDefault="00784C2B" w:rsidP="004C702F">
            <w:pPr>
              <w:pStyle w:val="TableParagraph"/>
              <w:rPr>
                <w:rFonts w:ascii="Sketch Rockwell"/>
                <w:b/>
              </w:rPr>
            </w:pPr>
          </w:p>
          <w:p w14:paraId="2101E6BD" w14:textId="77777777" w:rsidR="00784C2B" w:rsidRDefault="00784C2B" w:rsidP="004C702F">
            <w:pPr>
              <w:pStyle w:val="TableParagraph"/>
              <w:spacing w:before="187" w:line="189" w:lineRule="auto"/>
              <w:ind w:left="81" w:right="292"/>
              <w:rPr>
                <w:sz w:val="16"/>
              </w:rPr>
            </w:pPr>
            <w:r>
              <w:rPr>
                <w:sz w:val="16"/>
              </w:rPr>
              <w:t>Responding in an assertive way</w:t>
            </w:r>
          </w:p>
        </w:tc>
        <w:tc>
          <w:tcPr>
            <w:tcW w:w="1246" w:type="dxa"/>
            <w:shd w:val="clear" w:color="auto" w:fill="E7F1E2"/>
          </w:tcPr>
          <w:p w14:paraId="2101E6BE" w14:textId="77777777" w:rsidR="00784C2B" w:rsidRDefault="00784C2B" w:rsidP="004C702F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6BF" w14:textId="77777777" w:rsidR="00784C2B" w:rsidRDefault="00784C2B" w:rsidP="004C702F">
            <w:pPr>
              <w:pStyle w:val="TableParagraph"/>
              <w:spacing w:line="314" w:lineRule="auto"/>
              <w:ind w:left="82" w:right="108"/>
              <w:rPr>
                <w:sz w:val="16"/>
              </w:rPr>
            </w:pPr>
            <w:r>
              <w:rPr>
                <w:sz w:val="16"/>
              </w:rPr>
              <w:t>Determination Friendship</w:t>
            </w:r>
          </w:p>
        </w:tc>
        <w:tc>
          <w:tcPr>
            <w:tcW w:w="396" w:type="dxa"/>
            <w:shd w:val="clear" w:color="auto" w:fill="E7F1E2"/>
          </w:tcPr>
          <w:p w14:paraId="2101E6C0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6C1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C2" w14:textId="77777777" w:rsidR="00784C2B" w:rsidRDefault="00784C2B" w:rsidP="004C702F">
            <w:pPr>
              <w:pStyle w:val="TableParagraph"/>
              <w:ind w:lef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2101E6C3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6C4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C5" w14:textId="77777777" w:rsidR="00784C2B" w:rsidRDefault="00784C2B" w:rsidP="004C702F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2101E6C6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6C7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C8" w14:textId="77777777" w:rsidR="00784C2B" w:rsidRDefault="00784C2B" w:rsidP="004C702F">
            <w:pPr>
              <w:pStyle w:val="TableParagraph"/>
              <w:ind w:left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2101E6C9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101E6CA" w14:textId="4A5437C3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CB" w14:textId="77777777" w:rsidR="00784C2B" w:rsidRDefault="00784C2B" w:rsidP="004C702F">
            <w:pPr>
              <w:pStyle w:val="TableParagraph"/>
              <w:ind w:left="12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784C2B" w14:paraId="2101E6E4" w14:textId="77777777" w:rsidTr="004C702F">
        <w:trPr>
          <w:trHeight w:val="1157"/>
        </w:trPr>
        <w:tc>
          <w:tcPr>
            <w:tcW w:w="1194" w:type="dxa"/>
            <w:tcBorders>
              <w:left w:val="nil"/>
            </w:tcBorders>
            <w:shd w:val="clear" w:color="auto" w:fill="93C383"/>
          </w:tcPr>
          <w:p w14:paraId="2101E6CD" w14:textId="0895831D" w:rsidR="00784C2B" w:rsidRDefault="00784C2B" w:rsidP="004C702F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27*</w:t>
            </w:r>
          </w:p>
          <w:p w14:paraId="2101E6CE" w14:textId="50BBB97F" w:rsidR="00784C2B" w:rsidRDefault="00784C2B" w:rsidP="004C702F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15</w:t>
            </w:r>
            <w:r w:rsidRPr="00A767D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19</w:t>
            </w:r>
            <w:r w:rsidRPr="00A767D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Mar ‘27</w:t>
            </w:r>
          </w:p>
        </w:tc>
        <w:tc>
          <w:tcPr>
            <w:tcW w:w="3855" w:type="dxa"/>
            <w:shd w:val="clear" w:color="auto" w:fill="E7F1E2"/>
          </w:tcPr>
          <w:p w14:paraId="12325852" w14:textId="77777777" w:rsidR="00784C2B" w:rsidRDefault="00784C2B" w:rsidP="004C702F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4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Easter art</w:t>
            </w:r>
          </w:p>
          <w:p w14:paraId="30730573" w14:textId="77777777" w:rsidR="00784C2B" w:rsidRDefault="00784C2B" w:rsidP="004C702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Triumphal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entry</w:t>
            </w:r>
          </w:p>
          <w:p w14:paraId="47A4E771" w14:textId="77777777" w:rsidR="00784C2B" w:rsidRDefault="00784C2B" w:rsidP="004C702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Last Supper</w:t>
            </w:r>
          </w:p>
          <w:p w14:paraId="1C4FABA6" w14:textId="77777777" w:rsidR="00784C2B" w:rsidRDefault="00784C2B" w:rsidP="004C702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Jesus is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arrested/crucifixion</w:t>
            </w:r>
          </w:p>
          <w:p w14:paraId="2101E6D3" w14:textId="3778D1BA" w:rsidR="00784C2B" w:rsidRDefault="00784C2B" w:rsidP="004C702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Resurrection</w:t>
            </w:r>
          </w:p>
        </w:tc>
        <w:tc>
          <w:tcPr>
            <w:tcW w:w="2721" w:type="dxa"/>
            <w:shd w:val="clear" w:color="auto" w:fill="E7F1E2"/>
          </w:tcPr>
          <w:p w14:paraId="31129EEB" w14:textId="77777777" w:rsidR="00784C2B" w:rsidRDefault="00784C2B" w:rsidP="004C702F">
            <w:pPr>
              <w:pStyle w:val="TableParagraph"/>
              <w:spacing w:before="182" w:line="189" w:lineRule="auto"/>
              <w:ind w:left="191" w:right="251"/>
              <w:rPr>
                <w:sz w:val="16"/>
              </w:rPr>
            </w:pPr>
            <w:r>
              <w:rPr>
                <w:sz w:val="16"/>
              </w:rPr>
              <w:t xml:space="preserve">Various pieces of fine art are suggested to explore the events that took place during </w:t>
            </w:r>
            <w:proofErr w:type="gramStart"/>
            <w:r>
              <w:rPr>
                <w:sz w:val="16"/>
              </w:rPr>
              <w:t>Holy-week</w:t>
            </w:r>
            <w:proofErr w:type="gramEnd"/>
          </w:p>
          <w:p w14:paraId="2101E6D4" w14:textId="326768C0" w:rsidR="00784C2B" w:rsidRDefault="00784C2B" w:rsidP="004C702F">
            <w:pPr>
              <w:pStyle w:val="TableParagraph"/>
              <w:ind w:left="191"/>
              <w:rPr>
                <w:rFonts w:ascii="Times New Roman"/>
                <w:sz w:val="16"/>
              </w:rPr>
            </w:pPr>
            <w:r>
              <w:rPr>
                <w:sz w:val="16"/>
              </w:rPr>
              <w:t>– the week before (and including) Jesus’ resurrection</w:t>
            </w:r>
          </w:p>
        </w:tc>
        <w:tc>
          <w:tcPr>
            <w:tcW w:w="3004" w:type="dxa"/>
            <w:shd w:val="clear" w:color="auto" w:fill="E7F1E2"/>
          </w:tcPr>
          <w:p w14:paraId="2101E6D6" w14:textId="130FCF61" w:rsidR="00784C2B" w:rsidRDefault="00784C2B" w:rsidP="004C702F">
            <w:pPr>
              <w:pStyle w:val="TableParagraph"/>
              <w:spacing w:before="187" w:line="189" w:lineRule="auto"/>
              <w:ind w:left="167" w:right="625"/>
              <w:rPr>
                <w:sz w:val="16"/>
              </w:rPr>
            </w:pPr>
          </w:p>
        </w:tc>
        <w:tc>
          <w:tcPr>
            <w:tcW w:w="1643" w:type="dxa"/>
            <w:shd w:val="clear" w:color="auto" w:fill="E7F1E2"/>
          </w:tcPr>
          <w:p w14:paraId="2101E6D7" w14:textId="77777777" w:rsidR="00784C2B" w:rsidRDefault="00784C2B" w:rsidP="004C70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shd w:val="clear" w:color="auto" w:fill="E7F1E2"/>
          </w:tcPr>
          <w:p w14:paraId="442A5D40" w14:textId="6FD616F6" w:rsidR="00784C2B" w:rsidRDefault="00784C2B" w:rsidP="004C702F">
            <w:pPr>
              <w:pStyle w:val="TableParagraph"/>
              <w:rPr>
                <w:rFonts w:ascii="Sketch Rockwell"/>
                <w:b/>
              </w:rPr>
            </w:pPr>
          </w:p>
          <w:p w14:paraId="28482F60" w14:textId="77777777" w:rsidR="00784C2B" w:rsidRDefault="00784C2B" w:rsidP="004C702F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6D9" w14:textId="744E4885" w:rsidR="00784C2B" w:rsidRDefault="00784C2B" w:rsidP="004C702F">
            <w:pPr>
              <w:pStyle w:val="TableParagraph"/>
              <w:spacing w:line="314" w:lineRule="auto"/>
              <w:ind w:left="82" w:right="556"/>
              <w:rPr>
                <w:sz w:val="16"/>
              </w:rPr>
            </w:pPr>
            <w:r>
              <w:rPr>
                <w:sz w:val="16"/>
              </w:rPr>
              <w:t>Forgiveness</w:t>
            </w:r>
          </w:p>
        </w:tc>
        <w:tc>
          <w:tcPr>
            <w:tcW w:w="396" w:type="dxa"/>
            <w:shd w:val="clear" w:color="auto" w:fill="E7F1E2"/>
          </w:tcPr>
          <w:p w14:paraId="7A40FD90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A4C8935" w14:textId="77777777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DA" w14:textId="55386E86" w:rsidR="00784C2B" w:rsidRDefault="00784C2B" w:rsidP="004C702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2101E6DD" w14:textId="1E3D66F7" w:rsidR="00784C2B" w:rsidRDefault="00784C2B" w:rsidP="004C702F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6" w:type="dxa"/>
            <w:shd w:val="clear" w:color="auto" w:fill="E7F1E2"/>
          </w:tcPr>
          <w:p w14:paraId="2101E6E0" w14:textId="61097983" w:rsidR="00784C2B" w:rsidRDefault="00784C2B" w:rsidP="004C702F">
            <w:pPr>
              <w:pStyle w:val="TableParagraph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70F4F453" w14:textId="77777777" w:rsidR="00784C2B" w:rsidRDefault="00784C2B" w:rsidP="004C702F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04E18B4" w14:textId="077800C3" w:rsidR="00784C2B" w:rsidRDefault="00784C2B" w:rsidP="004C702F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6E3" w14:textId="4F16714E" w:rsidR="00784C2B" w:rsidRDefault="00784C2B" w:rsidP="004C702F">
            <w:pPr>
              <w:pStyle w:val="TableParagraph"/>
              <w:ind w:left="12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</w:tbl>
    <w:p w14:paraId="2101E6FC" w14:textId="011C0C11" w:rsidR="001F65B4" w:rsidRDefault="00000000">
      <w:pPr>
        <w:pStyle w:val="BodyText"/>
        <w:rPr>
          <w:rFonts w:ascii="Sketch Rockwell"/>
          <w:b/>
          <w:sz w:val="50"/>
        </w:rPr>
      </w:pPr>
      <w:r>
        <w:rPr>
          <w:noProof/>
        </w:rPr>
        <w:pict w14:anchorId="2DB84DCE">
          <v:shape id="_x0000_s1040" type="#_x0000_t75" style="position:absolute;margin-left:-37pt;margin-top:-29.7pt;width:841.9pt;height:595.3pt;z-index:-251657728;mso-position-horizontal-relative:text;mso-position-vertical-relative:text">
            <v:imagedata r:id="rId12" o:title=""/>
          </v:shape>
        </w:pict>
      </w:r>
    </w:p>
    <w:p w14:paraId="2101E6FD" w14:textId="33230833" w:rsidR="001F65B4" w:rsidRDefault="001F65B4">
      <w:pPr>
        <w:pStyle w:val="BodyText"/>
        <w:rPr>
          <w:rFonts w:ascii="Sketch Rockwell"/>
          <w:b/>
          <w:sz w:val="50"/>
        </w:rPr>
      </w:pPr>
    </w:p>
    <w:p w14:paraId="2101E6FE" w14:textId="237C71DF" w:rsidR="001F65B4" w:rsidRDefault="001F65B4">
      <w:pPr>
        <w:pStyle w:val="BodyText"/>
        <w:spacing w:before="10"/>
        <w:rPr>
          <w:rFonts w:ascii="Sketch Rockwell"/>
          <w:b/>
          <w:sz w:val="73"/>
        </w:rPr>
      </w:pPr>
    </w:p>
    <w:p w14:paraId="2101E6FF" w14:textId="21C1E4C0" w:rsidR="001F65B4" w:rsidRDefault="001B2313">
      <w:pPr>
        <w:tabs>
          <w:tab w:val="left" w:pos="15050"/>
        </w:tabs>
        <w:ind w:left="1718"/>
        <w:rPr>
          <w:rFonts w:ascii="Sketch Rockwell" w:hAnsi="Sketch Rockwell"/>
          <w:b/>
          <w:sz w:val="3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A10D589" wp14:editId="5400C3BA">
            <wp:simplePos x="0" y="0"/>
            <wp:positionH relativeFrom="column">
              <wp:posOffset>-1540832</wp:posOffset>
            </wp:positionH>
            <wp:positionV relativeFrom="paragraph">
              <wp:posOffset>5020310</wp:posOffset>
            </wp:positionV>
            <wp:extent cx="1717040" cy="681990"/>
            <wp:effectExtent l="0" t="0" r="0" b="0"/>
            <wp:wrapNone/>
            <wp:docPr id="1370280352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6050923E">
          <v:shape id="_x0000_s1087" style="position:absolute;left:0;text-align:left;margin-left:-813.85pt;margin-top:363.55pt;width:845.6pt;height:101.75pt;z-index:-251649536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 w:rsidR="00000000">
        <w:rPr>
          <w:rFonts w:ascii="Sketch Rockwell"/>
          <w:b/>
          <w:noProof/>
        </w:rPr>
        <w:pict w14:anchorId="20C614DA">
          <v:shape id="_x0000_s1132" type="#_x0000_t202" style="position:absolute;left:0;text-align:left;margin-left:-803.85pt;margin-top:417.35pt;width:826.15pt;height:37pt;z-index:251679232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32">
              <w:txbxContent>
                <w:p w14:paraId="263E9195" w14:textId="16C5E56B" w:rsidR="001864B0" w:rsidRPr="0084562E" w:rsidRDefault="001864B0" w:rsidP="001864B0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Spring 2</w:t>
                  </w:r>
                </w:p>
              </w:txbxContent>
            </v:textbox>
          </v:shape>
        </w:pict>
      </w:r>
      <w:r w:rsidR="00000000">
        <w:rPr>
          <w:noProof/>
          <w:sz w:val="19"/>
        </w:rPr>
        <w:pict w14:anchorId="098DD66F">
          <v:shape id="_x0000_s1121" type="#_x0000_t202" style="position:absolute;left:0;text-align:left;margin-left:-772.95pt;margin-top:324.75pt;width:408.6pt;height:26.1pt;z-index:251672064;mso-position-horizontal-relative:text;mso-position-vertical-relative:text" filled="f" stroked="f">
            <v:textbox style="mso-next-textbox:#_x0000_s1121">
              <w:txbxContent>
                <w:p w14:paraId="3CF1FC25" w14:textId="77777777" w:rsidR="00E95BF8" w:rsidRDefault="00E95BF8" w:rsidP="00E95BF8">
                  <w:r w:rsidRPr="006A7F31">
                    <w:t>* The numbers correspond to the order of the themes in Cycle 3.</w:t>
                  </w:r>
                </w:p>
              </w:txbxContent>
            </v:textbox>
          </v:shape>
        </w:pict>
      </w:r>
      <w:r w:rsidR="00D35002">
        <w:rPr>
          <w:rFonts w:ascii="Sketch Rockwell" w:hAnsi="Sketch Rockwell"/>
          <w:b/>
          <w:color w:val="029F39"/>
          <w:spacing w:val="3"/>
          <w:sz w:val="36"/>
        </w:rPr>
        <w:tab/>
      </w:r>
    </w:p>
    <w:p w14:paraId="2101E700" w14:textId="7FA47DBD" w:rsidR="001F65B4" w:rsidRDefault="001F65B4">
      <w:pPr>
        <w:rPr>
          <w:rFonts w:ascii="Sketch Rockwell" w:hAnsi="Sketch Rockwell"/>
          <w:sz w:val="38"/>
        </w:rPr>
        <w:sectPr w:rsidR="001F65B4" w:rsidSect="007B0AF3">
          <w:pgSz w:w="16840" w:h="11910" w:orient="landscape"/>
          <w:pgMar w:top="567" w:right="0" w:bottom="0" w:left="74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3968"/>
        <w:gridCol w:w="2211"/>
        <w:gridCol w:w="3402"/>
        <w:gridCol w:w="1645"/>
        <w:gridCol w:w="1248"/>
        <w:gridCol w:w="398"/>
        <w:gridCol w:w="398"/>
        <w:gridCol w:w="398"/>
        <w:gridCol w:w="398"/>
      </w:tblGrid>
      <w:tr w:rsidR="001F65B4" w14:paraId="2101E710" w14:textId="77777777">
        <w:trPr>
          <w:trHeight w:val="448"/>
        </w:trPr>
        <w:tc>
          <w:tcPr>
            <w:tcW w:w="1077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2101E701" w14:textId="2ABBD3A8" w:rsidR="001F65B4" w:rsidRDefault="00344BDE" w:rsidP="00344BDE">
            <w:pPr>
              <w:pStyle w:val="TableParagraph"/>
              <w:spacing w:before="74" w:line="279" w:lineRule="exact"/>
              <w:ind w:left="22"/>
              <w:jc w:val="center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Theme*</w:t>
            </w:r>
          </w:p>
          <w:p w14:paraId="32A724E8" w14:textId="77777777" w:rsidR="00344BDE" w:rsidRDefault="00D35002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>Suggested</w:t>
            </w:r>
          </w:p>
          <w:p w14:paraId="6F91CD0E" w14:textId="77777777" w:rsidR="00344BDE" w:rsidRDefault="00D35002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</w:t>
            </w:r>
            <w:r w:rsidR="00344BDE">
              <w:rPr>
                <w:rFonts w:ascii="Avenir Book"/>
                <w:sz w:val="14"/>
              </w:rPr>
              <w:t xml:space="preserve">   </w:t>
            </w:r>
            <w:r>
              <w:rPr>
                <w:rFonts w:ascii="Avenir Book"/>
                <w:sz w:val="14"/>
              </w:rPr>
              <w:t xml:space="preserve">dates </w:t>
            </w:r>
          </w:p>
          <w:p w14:paraId="2101E702" w14:textId="5E6A8F36" w:rsidR="001F65B4" w:rsidRDefault="00344BDE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</w:t>
            </w:r>
            <w:r w:rsidR="00D35002">
              <w:rPr>
                <w:rFonts w:ascii="Avenir Book"/>
                <w:sz w:val="14"/>
              </w:rPr>
              <w:t>20</w:t>
            </w:r>
            <w:r w:rsidR="006A1C16">
              <w:rPr>
                <w:rFonts w:ascii="Avenir Book"/>
                <w:sz w:val="14"/>
              </w:rPr>
              <w:t>22-23</w:t>
            </w:r>
          </w:p>
        </w:tc>
        <w:tc>
          <w:tcPr>
            <w:tcW w:w="3968" w:type="dxa"/>
            <w:tcBorders>
              <w:top w:val="nil"/>
            </w:tcBorders>
            <w:shd w:val="clear" w:color="auto" w:fill="029F39"/>
          </w:tcPr>
          <w:p w14:paraId="2101E703" w14:textId="77777777" w:rsidR="001F65B4" w:rsidRDefault="00D35002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211" w:type="dxa"/>
            <w:vMerge w:val="restart"/>
            <w:tcBorders>
              <w:top w:val="nil"/>
            </w:tcBorders>
            <w:shd w:val="clear" w:color="auto" w:fill="029F39"/>
          </w:tcPr>
          <w:p w14:paraId="2101E704" w14:textId="77777777" w:rsidR="001F65B4" w:rsidRDefault="001F65B4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101E705" w14:textId="77777777" w:rsidR="001F65B4" w:rsidRDefault="00D35002">
            <w:pPr>
              <w:pStyle w:val="TableParagraph"/>
              <w:spacing w:line="244" w:lineRule="auto"/>
              <w:ind w:left="80" w:right="16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3402" w:type="dxa"/>
            <w:vMerge w:val="restart"/>
            <w:tcBorders>
              <w:top w:val="nil"/>
            </w:tcBorders>
            <w:shd w:val="clear" w:color="auto" w:fill="029F39"/>
          </w:tcPr>
          <w:p w14:paraId="2101E706" w14:textId="77777777" w:rsidR="001F65B4" w:rsidRDefault="001F65B4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707" w14:textId="77777777" w:rsidR="001F65B4" w:rsidRDefault="00D35002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645" w:type="dxa"/>
            <w:vMerge w:val="restart"/>
            <w:tcBorders>
              <w:top w:val="nil"/>
            </w:tcBorders>
            <w:shd w:val="clear" w:color="auto" w:fill="029F39"/>
          </w:tcPr>
          <w:p w14:paraId="2101E708" w14:textId="77777777" w:rsidR="001F65B4" w:rsidRDefault="001F65B4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709" w14:textId="77777777" w:rsidR="001F65B4" w:rsidRDefault="00D35002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248" w:type="dxa"/>
            <w:vMerge w:val="restart"/>
            <w:tcBorders>
              <w:top w:val="nil"/>
            </w:tcBorders>
            <w:shd w:val="clear" w:color="auto" w:fill="029F39"/>
          </w:tcPr>
          <w:p w14:paraId="2101E70A" w14:textId="77777777" w:rsidR="001F65B4" w:rsidRDefault="001F65B4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2101E70B" w14:textId="77777777" w:rsidR="001F65B4" w:rsidRDefault="00D35002">
            <w:pPr>
              <w:pStyle w:val="TableParagraph"/>
              <w:ind w:left="79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8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70C" w14:textId="77777777" w:rsidR="001F65B4" w:rsidRDefault="00D35002">
            <w:pPr>
              <w:pStyle w:val="TableParagraph"/>
              <w:spacing w:before="72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8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70D" w14:textId="77777777" w:rsidR="001F65B4" w:rsidRDefault="00D35002">
            <w:pPr>
              <w:pStyle w:val="TableParagraph"/>
              <w:spacing w:before="71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8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2101E70E" w14:textId="77777777" w:rsidR="001F65B4" w:rsidRDefault="00D35002">
            <w:pPr>
              <w:pStyle w:val="TableParagraph"/>
              <w:spacing w:before="70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8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70F" w14:textId="77777777" w:rsidR="001F65B4" w:rsidRDefault="00D35002">
            <w:pPr>
              <w:pStyle w:val="TableParagraph"/>
              <w:spacing w:before="69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1F65B4" w14:paraId="2101E71B" w14:textId="77777777">
        <w:trPr>
          <w:trHeight w:val="443"/>
        </w:trPr>
        <w:tc>
          <w:tcPr>
            <w:tcW w:w="1077" w:type="dxa"/>
            <w:vMerge/>
            <w:tcBorders>
              <w:top w:val="nil"/>
              <w:left w:val="nil"/>
            </w:tcBorders>
            <w:shd w:val="clear" w:color="auto" w:fill="029F39"/>
          </w:tcPr>
          <w:p w14:paraId="2101E711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shd w:val="clear" w:color="auto" w:fill="029F39"/>
          </w:tcPr>
          <w:p w14:paraId="2101E712" w14:textId="77777777" w:rsidR="001F65B4" w:rsidRDefault="00D35002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211" w:type="dxa"/>
            <w:vMerge/>
            <w:tcBorders>
              <w:top w:val="nil"/>
            </w:tcBorders>
            <w:shd w:val="clear" w:color="auto" w:fill="029F39"/>
          </w:tcPr>
          <w:p w14:paraId="2101E713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  <w:shd w:val="clear" w:color="auto" w:fill="029F39"/>
          </w:tcPr>
          <w:p w14:paraId="2101E714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  <w:shd w:val="clear" w:color="auto" w:fill="029F39"/>
          </w:tcPr>
          <w:p w14:paraId="2101E715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029F39"/>
          </w:tcPr>
          <w:p w14:paraId="2101E716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717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718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2101E719" w14:textId="77777777" w:rsidR="001F65B4" w:rsidRDefault="001F65B4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101E71A" w14:textId="77777777" w:rsidR="001F65B4" w:rsidRDefault="001F65B4">
            <w:pPr>
              <w:rPr>
                <w:sz w:val="2"/>
                <w:szCs w:val="2"/>
              </w:rPr>
            </w:pPr>
          </w:p>
        </w:tc>
      </w:tr>
      <w:tr w:rsidR="00610D7C" w14:paraId="318D36D9" w14:textId="77777777" w:rsidTr="000428EC">
        <w:trPr>
          <w:trHeight w:val="931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78987056" w14:textId="400C48B4" w:rsidR="00610D7C" w:rsidRDefault="00610D7C" w:rsidP="00610D7C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26</w:t>
            </w:r>
          </w:p>
          <w:p w14:paraId="45EF39BA" w14:textId="77777777" w:rsidR="00610D7C" w:rsidRDefault="00610D7C" w:rsidP="00610D7C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Pr="00D478F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9</w:t>
            </w:r>
            <w:r w:rsidRPr="002076C9">
              <w:rPr>
                <w:rFonts w:ascii="Avenir Book" w:hAnsi="Avenir Book"/>
                <w:sz w:val="16"/>
                <w:vertAlign w:val="superscript"/>
              </w:rPr>
              <w:t>th</w:t>
            </w:r>
          </w:p>
          <w:p w14:paraId="5CD0F4B5" w14:textId="058676CE" w:rsidR="00610D7C" w:rsidRDefault="00610D7C" w:rsidP="00610D7C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3968" w:type="dxa"/>
            <w:shd w:val="clear" w:color="auto" w:fill="E7F1E2"/>
          </w:tcPr>
          <w:p w14:paraId="57444AB3" w14:textId="50BF7CFE" w:rsidR="00610D7C" w:rsidRPr="00610D7C" w:rsidRDefault="00610D7C" w:rsidP="00450C01">
            <w:pPr>
              <w:pStyle w:val="TableParagraph"/>
              <w:numPr>
                <w:ilvl w:val="0"/>
                <w:numId w:val="42"/>
              </w:numPr>
              <w:tabs>
                <w:tab w:val="left" w:pos="294"/>
              </w:tabs>
              <w:spacing w:line="220" w:lineRule="exact"/>
              <w:rPr>
                <w:rFonts w:ascii="Avenir Heavy"/>
                <w:b/>
                <w:sz w:val="18"/>
              </w:rPr>
            </w:pPr>
            <w:r w:rsidRPr="00610D7C">
              <w:rPr>
                <w:rFonts w:ascii="Avenir Heavy"/>
                <w:b/>
                <w:sz w:val="18"/>
              </w:rPr>
              <w:t>Water</w:t>
            </w:r>
            <w:r w:rsidRPr="00610D7C">
              <w:rPr>
                <w:rFonts w:ascii="Avenir Heavy"/>
                <w:b/>
                <w:spacing w:val="-1"/>
                <w:sz w:val="18"/>
              </w:rPr>
              <w:t xml:space="preserve"> </w:t>
            </w:r>
            <w:r w:rsidRPr="00610D7C">
              <w:rPr>
                <w:rFonts w:ascii="Avenir Heavy"/>
                <w:b/>
                <w:sz w:val="18"/>
              </w:rPr>
              <w:t>day</w:t>
            </w:r>
            <w:r w:rsidR="009A76AD">
              <w:rPr>
                <w:rFonts w:ascii="Avenir Heavy"/>
                <w:b/>
                <w:sz w:val="18"/>
              </w:rPr>
              <w:t xml:space="preserve"> (</w:t>
            </w:r>
            <w:r w:rsidR="00EC25F7">
              <w:rPr>
                <w:rFonts w:ascii="Avenir Heavy"/>
                <w:b/>
                <w:sz w:val="18"/>
              </w:rPr>
              <w:t>22</w:t>
            </w:r>
            <w:r w:rsidR="00EC25F7" w:rsidRPr="00EC25F7">
              <w:rPr>
                <w:rFonts w:ascii="Avenir Heavy"/>
                <w:b/>
                <w:sz w:val="18"/>
                <w:vertAlign w:val="superscript"/>
              </w:rPr>
              <w:t>nd</w:t>
            </w:r>
            <w:r w:rsidR="00EC25F7">
              <w:rPr>
                <w:rFonts w:ascii="Avenir Heavy"/>
                <w:b/>
                <w:sz w:val="18"/>
              </w:rPr>
              <w:t xml:space="preserve"> </w:t>
            </w:r>
            <w:r w:rsidR="009A76AD">
              <w:rPr>
                <w:rFonts w:ascii="Avenir Heavy"/>
                <w:b/>
                <w:sz w:val="18"/>
              </w:rPr>
              <w:t>March)</w:t>
            </w:r>
          </w:p>
          <w:p w14:paraId="71F2A199" w14:textId="77777777" w:rsidR="00610D7C" w:rsidRPr="00610D7C" w:rsidRDefault="00610D7C" w:rsidP="00450C01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 w:rsidRPr="00610D7C">
              <w:rPr>
                <w:rFonts w:ascii="Avenir"/>
                <w:sz w:val="18"/>
              </w:rPr>
              <w:t>Walking for</w:t>
            </w:r>
            <w:r w:rsidRPr="00610D7C">
              <w:rPr>
                <w:rFonts w:ascii="Avenir"/>
                <w:spacing w:val="-1"/>
                <w:sz w:val="18"/>
              </w:rPr>
              <w:t xml:space="preserve"> </w:t>
            </w:r>
            <w:r w:rsidRPr="00610D7C">
              <w:rPr>
                <w:rFonts w:ascii="Avenir"/>
                <w:sz w:val="18"/>
              </w:rPr>
              <w:t>water</w:t>
            </w:r>
          </w:p>
          <w:p w14:paraId="042E4BFE" w14:textId="77777777" w:rsidR="00610D7C" w:rsidRPr="00610D7C" w:rsidRDefault="00610D7C" w:rsidP="00450C01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 w:rsidRPr="00610D7C">
              <w:rPr>
                <w:rFonts w:ascii="Avenir"/>
                <w:sz w:val="18"/>
              </w:rPr>
              <w:t>Drinking dirty water</w:t>
            </w:r>
          </w:p>
          <w:p w14:paraId="561A5074" w14:textId="77777777" w:rsidR="00610D7C" w:rsidRPr="00610D7C" w:rsidRDefault="00610D7C" w:rsidP="00450C0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 w:rsidRPr="00610D7C">
              <w:rPr>
                <w:rFonts w:ascii="Avenir"/>
                <w:sz w:val="18"/>
              </w:rPr>
              <w:t>Kofi</w:t>
            </w:r>
          </w:p>
          <w:p w14:paraId="57489D11" w14:textId="010C7612" w:rsidR="00610D7C" w:rsidRPr="00610D7C" w:rsidRDefault="00610D7C" w:rsidP="00450C0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 w:rsidRPr="00610D7C">
              <w:rPr>
                <w:rFonts w:ascii="Avenir"/>
                <w:sz w:val="18"/>
              </w:rPr>
              <w:t>Safe</w:t>
            </w:r>
            <w:r w:rsidRPr="00610D7C">
              <w:rPr>
                <w:rFonts w:ascii="Avenir"/>
                <w:spacing w:val="-1"/>
                <w:sz w:val="18"/>
              </w:rPr>
              <w:t xml:space="preserve"> </w:t>
            </w:r>
            <w:r w:rsidRPr="00610D7C">
              <w:rPr>
                <w:rFonts w:ascii="Avenir"/>
                <w:sz w:val="18"/>
              </w:rPr>
              <w:t>Water</w:t>
            </w:r>
          </w:p>
        </w:tc>
        <w:tc>
          <w:tcPr>
            <w:tcW w:w="2211" w:type="dxa"/>
            <w:shd w:val="clear" w:color="auto" w:fill="E7F1E2"/>
          </w:tcPr>
          <w:p w14:paraId="17BE82CC" w14:textId="77777777" w:rsidR="00610D7C" w:rsidRPr="00610D7C" w:rsidRDefault="00610D7C" w:rsidP="00610D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52A89657" w14:textId="77777777" w:rsidR="00610D7C" w:rsidRPr="00610D7C" w:rsidRDefault="00610D7C" w:rsidP="00610D7C">
            <w:pPr>
              <w:pStyle w:val="TableParagraph"/>
              <w:ind w:left="167"/>
              <w:rPr>
                <w:rFonts w:ascii="Sketch Rockwell"/>
                <w:b/>
              </w:rPr>
            </w:pPr>
          </w:p>
          <w:p w14:paraId="02AC9BFD" w14:textId="289C56F5" w:rsidR="00610D7C" w:rsidRPr="00610D7C" w:rsidRDefault="00610D7C" w:rsidP="00610D7C">
            <w:pPr>
              <w:pStyle w:val="TableParagraph"/>
              <w:ind w:left="80"/>
              <w:rPr>
                <w:rFonts w:ascii="Sketch Rockwell"/>
                <w:b/>
              </w:rPr>
            </w:pPr>
            <w:r w:rsidRPr="00610D7C">
              <w:rPr>
                <w:sz w:val="16"/>
              </w:rPr>
              <w:t>26.2 Short biography of Thomas Hawksley</w:t>
            </w:r>
          </w:p>
        </w:tc>
        <w:tc>
          <w:tcPr>
            <w:tcW w:w="1645" w:type="dxa"/>
            <w:shd w:val="clear" w:color="auto" w:fill="E7F1E2"/>
          </w:tcPr>
          <w:p w14:paraId="32E8DE27" w14:textId="4A108A99" w:rsidR="00610D7C" w:rsidRPr="00610D7C" w:rsidRDefault="00610D7C" w:rsidP="00610D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shd w:val="clear" w:color="auto" w:fill="E7F1E2"/>
          </w:tcPr>
          <w:p w14:paraId="10C0B632" w14:textId="77777777" w:rsidR="00610D7C" w:rsidRPr="00610D7C" w:rsidRDefault="00610D7C" w:rsidP="00610D7C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2A9F3C36" w14:textId="4C1A50B0" w:rsidR="00610D7C" w:rsidRPr="00610D7C" w:rsidRDefault="00610D7C" w:rsidP="00610D7C">
            <w:pPr>
              <w:pStyle w:val="TableParagraph"/>
              <w:rPr>
                <w:rFonts w:ascii="Sketch Rockwell"/>
                <w:b/>
              </w:rPr>
            </w:pPr>
            <w:r w:rsidRPr="00610D7C">
              <w:rPr>
                <w:sz w:val="16"/>
              </w:rPr>
              <w:t>Respect Fairness</w:t>
            </w:r>
          </w:p>
        </w:tc>
        <w:tc>
          <w:tcPr>
            <w:tcW w:w="398" w:type="dxa"/>
            <w:shd w:val="clear" w:color="auto" w:fill="E7F1E2"/>
          </w:tcPr>
          <w:p w14:paraId="39D5BD62" w14:textId="77777777" w:rsidR="00610D7C" w:rsidRPr="00610D7C" w:rsidRDefault="00610D7C" w:rsidP="00610D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  <w:shd w:val="clear" w:color="auto" w:fill="E7F1E2"/>
          </w:tcPr>
          <w:p w14:paraId="28965671" w14:textId="77777777" w:rsidR="00610D7C" w:rsidRPr="00610D7C" w:rsidRDefault="00610D7C" w:rsidP="00610D7C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A7EF31C" w14:textId="77777777" w:rsidR="00610D7C" w:rsidRPr="00610D7C" w:rsidRDefault="00610D7C" w:rsidP="00610D7C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57CF234E" w14:textId="63414CA4" w:rsidR="00610D7C" w:rsidRPr="00610D7C" w:rsidRDefault="00610D7C" w:rsidP="00610D7C">
            <w:pPr>
              <w:pStyle w:val="TableParagraph"/>
              <w:rPr>
                <w:rFonts w:ascii="Times New Roman"/>
                <w:sz w:val="16"/>
              </w:rPr>
            </w:pPr>
            <w:r w:rsidRPr="00610D7C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5B2616C1" w14:textId="77777777" w:rsidR="00610D7C" w:rsidRPr="00610D7C" w:rsidRDefault="00610D7C" w:rsidP="00610D7C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F43C885" w14:textId="77777777" w:rsidR="00610D7C" w:rsidRPr="00610D7C" w:rsidRDefault="00610D7C" w:rsidP="00610D7C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408A44D9" w14:textId="4670916C" w:rsidR="00610D7C" w:rsidRPr="00610D7C" w:rsidRDefault="00610D7C" w:rsidP="00610D7C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610D7C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6787C6C8" w14:textId="77777777" w:rsidR="00610D7C" w:rsidRPr="00610D7C" w:rsidRDefault="00610D7C" w:rsidP="00610D7C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EE1CBBC" w14:textId="77777777" w:rsidR="00610D7C" w:rsidRPr="00610D7C" w:rsidRDefault="00610D7C" w:rsidP="00610D7C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138006B0" w14:textId="1751C66A" w:rsidR="00610D7C" w:rsidRPr="00610D7C" w:rsidRDefault="00610D7C" w:rsidP="00610D7C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610D7C">
              <w:rPr>
                <w:rFonts w:ascii="Wingdings" w:hAnsi="Wingdings"/>
                <w:sz w:val="18"/>
              </w:rPr>
              <w:t></w:t>
            </w:r>
          </w:p>
        </w:tc>
      </w:tr>
      <w:tr w:rsidR="00621EB1" w14:paraId="2101E733" w14:textId="77777777">
        <w:trPr>
          <w:trHeight w:val="1186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71C" w14:textId="448736DE" w:rsidR="00621EB1" w:rsidRDefault="00621EB1" w:rsidP="00621EB1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23*</w:t>
            </w:r>
          </w:p>
          <w:p w14:paraId="2101E71D" w14:textId="64B770E5" w:rsidR="00621EB1" w:rsidRDefault="00621EB1" w:rsidP="00621EB1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12</w:t>
            </w:r>
            <w:r w:rsidRPr="00F16A0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16</w:t>
            </w:r>
            <w:r w:rsidRPr="007E69EC">
              <w:rPr>
                <w:rFonts w:ascii="Avenir Book" w:hAnsi="Avenir Book"/>
                <w:spacing w:val="-5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3968" w:type="dxa"/>
            <w:shd w:val="clear" w:color="auto" w:fill="E7F1E2"/>
          </w:tcPr>
          <w:p w14:paraId="6F34E30C" w14:textId="77777777" w:rsidR="00621EB1" w:rsidRDefault="00621EB1" w:rsidP="00450C01">
            <w:pPr>
              <w:pStyle w:val="TableParagraph"/>
              <w:numPr>
                <w:ilvl w:val="0"/>
                <w:numId w:val="15"/>
              </w:numPr>
              <w:tabs>
                <w:tab w:val="left" w:pos="294"/>
              </w:tabs>
              <w:spacing w:line="22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Balaam’s anger</w:t>
            </w:r>
            <w:r>
              <w:rPr>
                <w:rFonts w:ascii="Avenir Heavy" w:hAns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 w:hAnsi="Avenir Heavy"/>
                <w:b/>
                <w:sz w:val="18"/>
              </w:rPr>
              <w:t>issues</w:t>
            </w:r>
          </w:p>
          <w:p w14:paraId="5AF72FB4" w14:textId="77777777" w:rsidR="00621EB1" w:rsidRPr="008128D0" w:rsidRDefault="00621EB1" w:rsidP="00450C01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20" w:lineRule="exact"/>
              <w:rPr>
                <w:rFonts w:ascii="Avenir"/>
                <w:sz w:val="18"/>
              </w:rPr>
            </w:pPr>
            <w:r w:rsidRPr="008128D0">
              <w:rPr>
                <w:rFonts w:ascii="Avenir"/>
                <w:sz w:val="18"/>
              </w:rPr>
              <w:t>Calm people aren</w:t>
            </w:r>
            <w:r w:rsidRPr="008128D0">
              <w:rPr>
                <w:rFonts w:ascii="Avenir"/>
                <w:sz w:val="18"/>
              </w:rPr>
              <w:t>’</w:t>
            </w:r>
            <w:r w:rsidRPr="008128D0">
              <w:rPr>
                <w:rFonts w:ascii="Avenir"/>
                <w:sz w:val="18"/>
              </w:rPr>
              <w:t>t easily angered</w:t>
            </w:r>
          </w:p>
          <w:p w14:paraId="57EDFF68" w14:textId="77777777" w:rsidR="00621EB1" w:rsidRDefault="00621EB1" w:rsidP="00450C01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Calm people say nice things</w:t>
            </w:r>
          </w:p>
          <w:p w14:paraId="606C0BA6" w14:textId="77777777" w:rsidR="00621EB1" w:rsidRDefault="00621EB1" w:rsidP="00450C01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Patience brings peace</w:t>
            </w:r>
          </w:p>
          <w:p w14:paraId="2101E722" w14:textId="2C07DB76" w:rsidR="00621EB1" w:rsidRDefault="00621EB1" w:rsidP="00450C01">
            <w:pPr>
              <w:pStyle w:val="TableParagraph"/>
              <w:numPr>
                <w:ilvl w:val="0"/>
                <w:numId w:val="46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wise person can cool it</w:t>
            </w:r>
          </w:p>
        </w:tc>
        <w:tc>
          <w:tcPr>
            <w:tcW w:w="2211" w:type="dxa"/>
            <w:shd w:val="clear" w:color="auto" w:fill="E7F1E2"/>
          </w:tcPr>
          <w:p w14:paraId="447B16E2" w14:textId="77777777" w:rsidR="00621EB1" w:rsidRDefault="00621EB1" w:rsidP="00F97B22">
            <w:pPr>
              <w:pStyle w:val="TableParagraph"/>
              <w:spacing w:line="189" w:lineRule="auto"/>
              <w:ind w:left="227" w:right="-6"/>
              <w:rPr>
                <w:sz w:val="16"/>
              </w:rPr>
            </w:pPr>
            <w:r>
              <w:rPr>
                <w:sz w:val="16"/>
              </w:rPr>
              <w:t xml:space="preserve">23.1 Account of </w:t>
            </w:r>
            <w:r>
              <w:rPr>
                <w:spacing w:val="-3"/>
                <w:sz w:val="16"/>
              </w:rPr>
              <w:t xml:space="preserve">Balaam’s </w:t>
            </w:r>
            <w:r>
              <w:rPr>
                <w:sz w:val="16"/>
              </w:rPr>
              <w:t xml:space="preserve">and </w:t>
            </w:r>
            <w:r>
              <w:rPr>
                <w:spacing w:val="-6"/>
                <w:sz w:val="16"/>
              </w:rPr>
              <w:t xml:space="preserve">his </w:t>
            </w:r>
            <w:r>
              <w:rPr>
                <w:sz w:val="16"/>
              </w:rPr>
              <w:t>donkey</w:t>
            </w:r>
          </w:p>
          <w:p w14:paraId="4129ADD9" w14:textId="77777777" w:rsidR="00621EB1" w:rsidRDefault="00621EB1" w:rsidP="00F97B22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Proverbs about anger:</w:t>
            </w:r>
          </w:p>
          <w:p w14:paraId="76FF3E30" w14:textId="77777777" w:rsidR="00621EB1" w:rsidRDefault="00621EB1" w:rsidP="00F97B22">
            <w:pPr>
              <w:pStyle w:val="TableParagraph"/>
              <w:spacing w:line="196" w:lineRule="exact"/>
              <w:ind w:left="227"/>
              <w:rPr>
                <w:sz w:val="16"/>
              </w:rPr>
            </w:pPr>
            <w:r>
              <w:rPr>
                <w:sz w:val="16"/>
              </w:rPr>
              <w:t>23.2 Proverbs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19:11</w:t>
            </w:r>
          </w:p>
          <w:p w14:paraId="3901A7E8" w14:textId="77777777" w:rsidR="00621EB1" w:rsidRDefault="00621EB1" w:rsidP="00F97B22">
            <w:pPr>
              <w:pStyle w:val="TableParagraph"/>
              <w:spacing w:line="173" w:lineRule="exact"/>
              <w:ind w:left="227"/>
              <w:rPr>
                <w:sz w:val="16"/>
              </w:rPr>
            </w:pPr>
            <w:r>
              <w:rPr>
                <w:sz w:val="16"/>
              </w:rPr>
              <w:t>23.3 Proverbs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15:1</w:t>
            </w:r>
          </w:p>
          <w:p w14:paraId="0F933B7D" w14:textId="77777777" w:rsidR="00621EB1" w:rsidRDefault="00621EB1" w:rsidP="00F97B22">
            <w:pPr>
              <w:pStyle w:val="TableParagraph"/>
              <w:spacing w:line="173" w:lineRule="exact"/>
              <w:ind w:left="227"/>
              <w:rPr>
                <w:sz w:val="16"/>
              </w:rPr>
            </w:pPr>
            <w:r>
              <w:rPr>
                <w:sz w:val="16"/>
              </w:rPr>
              <w:t>23.4 Proverbs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15:18</w:t>
            </w:r>
          </w:p>
          <w:p w14:paraId="2101E723" w14:textId="1E5DD379" w:rsidR="00621EB1" w:rsidRDefault="00621EB1" w:rsidP="00F97B22">
            <w:pPr>
              <w:pStyle w:val="TableParagraph"/>
              <w:ind w:left="227"/>
              <w:rPr>
                <w:rFonts w:ascii="Times New Roman"/>
                <w:sz w:val="16"/>
              </w:rPr>
            </w:pPr>
            <w:r>
              <w:rPr>
                <w:sz w:val="16"/>
              </w:rPr>
              <w:t>23.5 Proverbs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29:11</w:t>
            </w:r>
          </w:p>
        </w:tc>
        <w:tc>
          <w:tcPr>
            <w:tcW w:w="3402" w:type="dxa"/>
            <w:shd w:val="clear" w:color="auto" w:fill="E7F1E2"/>
          </w:tcPr>
          <w:p w14:paraId="2101E726" w14:textId="5F511B90" w:rsidR="00621EB1" w:rsidRDefault="00621EB1" w:rsidP="00621EB1">
            <w:pPr>
              <w:pStyle w:val="TableParagraph"/>
              <w:ind w:left="75"/>
              <w:rPr>
                <w:sz w:val="16"/>
              </w:rPr>
            </w:pPr>
          </w:p>
        </w:tc>
        <w:tc>
          <w:tcPr>
            <w:tcW w:w="1645" w:type="dxa"/>
            <w:shd w:val="clear" w:color="auto" w:fill="E7F1E2"/>
          </w:tcPr>
          <w:p w14:paraId="1086911E" w14:textId="77777777" w:rsidR="00621EB1" w:rsidRDefault="00621EB1" w:rsidP="00621EB1">
            <w:pPr>
              <w:pStyle w:val="TableParagraph"/>
              <w:rPr>
                <w:rFonts w:ascii="Sketch Rockwell"/>
                <w:b/>
              </w:rPr>
            </w:pPr>
          </w:p>
          <w:p w14:paraId="1579DC4E" w14:textId="77777777" w:rsidR="00621EB1" w:rsidRDefault="00621EB1" w:rsidP="00621EB1">
            <w:pPr>
              <w:pStyle w:val="TableParagraph"/>
              <w:spacing w:before="7"/>
              <w:rPr>
                <w:rFonts w:ascii="Sketch Rockwell"/>
                <w:b/>
                <w:sz w:val="24"/>
              </w:rPr>
            </w:pPr>
          </w:p>
          <w:p w14:paraId="2101E727" w14:textId="7F055CD8" w:rsidR="00621EB1" w:rsidRDefault="00621EB1" w:rsidP="00621EB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16"/>
              </w:rPr>
              <w:t>Stopping and thinking when we’re angry</w:t>
            </w:r>
          </w:p>
        </w:tc>
        <w:tc>
          <w:tcPr>
            <w:tcW w:w="1248" w:type="dxa"/>
            <w:shd w:val="clear" w:color="auto" w:fill="E7F1E2"/>
          </w:tcPr>
          <w:p w14:paraId="0BC7D9BC" w14:textId="77777777" w:rsidR="00621EB1" w:rsidRDefault="00621EB1" w:rsidP="00621EB1">
            <w:pPr>
              <w:pStyle w:val="TableParagraph"/>
              <w:rPr>
                <w:rFonts w:ascii="Sketch Rockwell"/>
                <w:b/>
              </w:rPr>
            </w:pPr>
          </w:p>
          <w:p w14:paraId="0CF8C02A" w14:textId="77777777" w:rsidR="00621EB1" w:rsidRDefault="00621EB1" w:rsidP="00621EB1">
            <w:pPr>
              <w:pStyle w:val="TableParagraph"/>
              <w:rPr>
                <w:rFonts w:ascii="Sketch Rockwell"/>
                <w:b/>
              </w:rPr>
            </w:pPr>
          </w:p>
          <w:p w14:paraId="2101E72A" w14:textId="3DF0CDF2" w:rsidR="00621EB1" w:rsidRDefault="00621EB1" w:rsidP="00621EB1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Peace</w:t>
            </w:r>
          </w:p>
        </w:tc>
        <w:tc>
          <w:tcPr>
            <w:tcW w:w="398" w:type="dxa"/>
            <w:shd w:val="clear" w:color="auto" w:fill="E7F1E2"/>
          </w:tcPr>
          <w:p w14:paraId="5A1989B7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0C5124A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35B6E6F" w14:textId="77777777" w:rsidR="00621EB1" w:rsidRDefault="00621EB1" w:rsidP="00621EB1">
            <w:pPr>
              <w:pStyle w:val="TableParagraph"/>
              <w:spacing w:before="1"/>
              <w:rPr>
                <w:rFonts w:ascii="Sketch Rockwell"/>
                <w:b/>
                <w:sz w:val="18"/>
              </w:rPr>
            </w:pPr>
          </w:p>
          <w:p w14:paraId="2101E72B" w14:textId="25A87217" w:rsidR="00621EB1" w:rsidRDefault="00621EB1" w:rsidP="00621EB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4A2DA70F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46EC7F5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8F9F638" w14:textId="77777777" w:rsidR="00621EB1" w:rsidRDefault="00621EB1" w:rsidP="00621EB1">
            <w:pPr>
              <w:pStyle w:val="TableParagraph"/>
              <w:spacing w:before="1"/>
              <w:rPr>
                <w:rFonts w:ascii="Sketch Rockwell"/>
                <w:b/>
                <w:sz w:val="18"/>
              </w:rPr>
            </w:pPr>
          </w:p>
          <w:p w14:paraId="2101E72C" w14:textId="6867919E" w:rsidR="00621EB1" w:rsidRDefault="00621EB1" w:rsidP="00621EB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684A3AFB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2C58E32" w14:textId="77777777" w:rsidR="00621EB1" w:rsidRDefault="00621EB1" w:rsidP="00621EB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FECD3ED" w14:textId="77777777" w:rsidR="00621EB1" w:rsidRDefault="00621EB1" w:rsidP="00621EB1">
            <w:pPr>
              <w:pStyle w:val="TableParagraph"/>
              <w:spacing w:before="1"/>
              <w:rPr>
                <w:rFonts w:ascii="Sketch Rockwell"/>
                <w:b/>
                <w:sz w:val="18"/>
              </w:rPr>
            </w:pPr>
          </w:p>
          <w:p w14:paraId="2101E72F" w14:textId="6B8B1B0A" w:rsidR="00621EB1" w:rsidRDefault="00621EB1" w:rsidP="00621EB1">
            <w:pPr>
              <w:pStyle w:val="TableParagraph"/>
              <w:ind w:righ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2101E732" w14:textId="0E56175A" w:rsidR="00621EB1" w:rsidRDefault="00621EB1" w:rsidP="00621EB1">
            <w:pPr>
              <w:pStyle w:val="TableParagraph"/>
              <w:ind w:left="117"/>
              <w:rPr>
                <w:rFonts w:ascii="Wingdings" w:hAnsi="Wingdings"/>
                <w:sz w:val="18"/>
              </w:rPr>
            </w:pPr>
          </w:p>
        </w:tc>
      </w:tr>
      <w:tr w:rsidR="004C516B" w14:paraId="2101E74D" w14:textId="77777777" w:rsidTr="007919D3">
        <w:trPr>
          <w:trHeight w:val="910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734" w14:textId="0FF18411" w:rsidR="004C516B" w:rsidRDefault="004C516B" w:rsidP="004C516B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28</w:t>
            </w:r>
          </w:p>
          <w:p w14:paraId="2101E735" w14:textId="71299FC2" w:rsidR="004C516B" w:rsidRDefault="004C516B" w:rsidP="004C516B">
            <w:pPr>
              <w:pStyle w:val="TableParagraph"/>
              <w:spacing w:before="14" w:line="189" w:lineRule="auto"/>
              <w:ind w:left="114" w:right="107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19</w:t>
            </w:r>
            <w:r w:rsidRPr="00A72D9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23</w:t>
            </w:r>
            <w:r w:rsidRPr="00A72D9C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Apr ‘27</w:t>
            </w:r>
          </w:p>
        </w:tc>
        <w:tc>
          <w:tcPr>
            <w:tcW w:w="3968" w:type="dxa"/>
            <w:shd w:val="clear" w:color="auto" w:fill="E7F1E2"/>
          </w:tcPr>
          <w:p w14:paraId="0A658C83" w14:textId="77777777" w:rsidR="004C516B" w:rsidRDefault="004C516B" w:rsidP="00450C01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Horology</w:t>
            </w:r>
          </w:p>
          <w:p w14:paraId="74CC43B8" w14:textId="77777777" w:rsidR="004C516B" w:rsidRDefault="004C516B" w:rsidP="00450C01">
            <w:pPr>
              <w:pStyle w:val="TableParagraph"/>
              <w:numPr>
                <w:ilvl w:val="0"/>
                <w:numId w:val="47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church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bell</w:t>
            </w:r>
          </w:p>
          <w:p w14:paraId="5B4EEAA5" w14:textId="77777777" w:rsidR="004C516B" w:rsidRDefault="004C516B" w:rsidP="00450C01">
            <w:pPr>
              <w:pStyle w:val="TableParagraph"/>
              <w:numPr>
                <w:ilvl w:val="0"/>
                <w:numId w:val="47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minaret and the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muezzin</w:t>
            </w:r>
          </w:p>
          <w:p w14:paraId="7D8C9F11" w14:textId="77777777" w:rsidR="004C516B" w:rsidRDefault="004C516B" w:rsidP="00450C01">
            <w:pPr>
              <w:pStyle w:val="TableParagraph"/>
              <w:numPr>
                <w:ilvl w:val="0"/>
                <w:numId w:val="47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Time around the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world</w:t>
            </w:r>
          </w:p>
          <w:p w14:paraId="2101E73A" w14:textId="16BF5B4B" w:rsidR="004C516B" w:rsidRDefault="004C516B" w:rsidP="00450C01">
            <w:pPr>
              <w:pStyle w:val="TableParagraph"/>
              <w:numPr>
                <w:ilvl w:val="0"/>
                <w:numId w:val="47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Thinking time</w:t>
            </w:r>
          </w:p>
        </w:tc>
        <w:tc>
          <w:tcPr>
            <w:tcW w:w="2211" w:type="dxa"/>
            <w:shd w:val="clear" w:color="auto" w:fill="E7F1E2"/>
          </w:tcPr>
          <w:p w14:paraId="2101E73B" w14:textId="77777777" w:rsidR="004C516B" w:rsidRDefault="004C516B" w:rsidP="004C51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461E197F" w14:textId="77777777" w:rsidR="004C516B" w:rsidRDefault="004C516B" w:rsidP="004C516B">
            <w:pPr>
              <w:pStyle w:val="TableParagraph"/>
              <w:rPr>
                <w:rFonts w:ascii="Sketch Rockwell"/>
                <w:b/>
              </w:rPr>
            </w:pPr>
          </w:p>
          <w:p w14:paraId="0BC50165" w14:textId="77777777" w:rsidR="004C516B" w:rsidRDefault="004C516B" w:rsidP="004C516B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73E" w14:textId="1FD33485" w:rsidR="004C516B" w:rsidRDefault="004C516B" w:rsidP="004C516B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28.1 Development of clocks</w:t>
            </w:r>
          </w:p>
        </w:tc>
        <w:tc>
          <w:tcPr>
            <w:tcW w:w="1645" w:type="dxa"/>
            <w:shd w:val="clear" w:color="auto" w:fill="E7F1E2"/>
          </w:tcPr>
          <w:p w14:paraId="2101E741" w14:textId="5B1576E6" w:rsidR="004C516B" w:rsidRDefault="004C516B" w:rsidP="004C516B">
            <w:pPr>
              <w:pStyle w:val="TableParagraph"/>
              <w:ind w:left="75"/>
              <w:rPr>
                <w:sz w:val="16"/>
              </w:rPr>
            </w:pPr>
          </w:p>
        </w:tc>
        <w:tc>
          <w:tcPr>
            <w:tcW w:w="1248" w:type="dxa"/>
            <w:shd w:val="clear" w:color="auto" w:fill="E7F1E2"/>
          </w:tcPr>
          <w:p w14:paraId="049287F8" w14:textId="77777777" w:rsidR="004C516B" w:rsidRDefault="004C516B" w:rsidP="004C516B">
            <w:pPr>
              <w:pStyle w:val="TableParagraph"/>
              <w:rPr>
                <w:rFonts w:ascii="Sketch Rockwell"/>
                <w:b/>
              </w:rPr>
            </w:pPr>
          </w:p>
          <w:p w14:paraId="0476EAAC" w14:textId="77777777" w:rsidR="004C516B" w:rsidRDefault="004C516B" w:rsidP="004C516B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744" w14:textId="61157717" w:rsidR="004C516B" w:rsidRDefault="004C516B" w:rsidP="004C516B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Determination</w:t>
            </w:r>
          </w:p>
        </w:tc>
        <w:tc>
          <w:tcPr>
            <w:tcW w:w="398" w:type="dxa"/>
            <w:shd w:val="clear" w:color="auto" w:fill="E7F1E2"/>
          </w:tcPr>
          <w:p w14:paraId="2101E745" w14:textId="77777777" w:rsidR="004C516B" w:rsidRDefault="004C516B" w:rsidP="004C51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  <w:shd w:val="clear" w:color="auto" w:fill="E7F1E2"/>
          </w:tcPr>
          <w:p w14:paraId="2101E746" w14:textId="77777777" w:rsidR="004C516B" w:rsidRDefault="004C516B" w:rsidP="004C51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  <w:shd w:val="clear" w:color="auto" w:fill="E7F1E2"/>
          </w:tcPr>
          <w:p w14:paraId="0F868673" w14:textId="77777777" w:rsidR="004C516B" w:rsidRDefault="004C516B" w:rsidP="004C516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6E09C21" w14:textId="77777777" w:rsidR="004C516B" w:rsidRDefault="004C516B" w:rsidP="004C516B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749" w14:textId="61D27A39" w:rsidR="004C516B" w:rsidRDefault="004C516B" w:rsidP="004C516B">
            <w:pPr>
              <w:pStyle w:val="TableParagraph"/>
              <w:ind w:righ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62A7CD8C" w14:textId="77777777" w:rsidR="004C516B" w:rsidRDefault="004C516B" w:rsidP="004C516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A8562D4" w14:textId="77777777" w:rsidR="004C516B" w:rsidRDefault="004C516B" w:rsidP="004C516B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74C" w14:textId="4A2D393B" w:rsidR="004C516B" w:rsidRDefault="004C516B" w:rsidP="004C516B">
            <w:pPr>
              <w:pStyle w:val="TableParagraph"/>
              <w:ind w:left="11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4C516B" w14:paraId="2101E76B" w14:textId="77777777" w:rsidTr="007919D3">
        <w:trPr>
          <w:trHeight w:val="926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101E74E" w14:textId="6632189C" w:rsidR="004C516B" w:rsidRDefault="004C516B" w:rsidP="004C516B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29</w:t>
            </w:r>
          </w:p>
          <w:p w14:paraId="2101E74F" w14:textId="7396F427" w:rsidR="004C516B" w:rsidRDefault="004C516B" w:rsidP="004C516B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26</w:t>
            </w:r>
            <w:r w:rsidRPr="007E69E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30</w:t>
            </w:r>
            <w:r w:rsidRPr="007E69E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3968" w:type="dxa"/>
            <w:shd w:val="clear" w:color="auto" w:fill="E7F1E2"/>
          </w:tcPr>
          <w:p w14:paraId="27CB869D" w14:textId="77777777" w:rsidR="004C516B" w:rsidRDefault="004C516B" w:rsidP="00450C01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John Harrison</w:t>
            </w:r>
          </w:p>
          <w:p w14:paraId="45F80954" w14:textId="77777777" w:rsidR="004C516B" w:rsidRDefault="004C516B" w:rsidP="00450C01">
            <w:pPr>
              <w:pStyle w:val="TableParagraph"/>
              <w:numPr>
                <w:ilvl w:val="0"/>
                <w:numId w:val="48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Time for a change</w:t>
            </w:r>
          </w:p>
          <w:p w14:paraId="578AC29E" w14:textId="77777777" w:rsidR="004C516B" w:rsidRDefault="004C516B" w:rsidP="00450C01">
            <w:pPr>
              <w:pStyle w:val="TableParagraph"/>
              <w:numPr>
                <w:ilvl w:val="0"/>
                <w:numId w:val="48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Horology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hero</w:t>
            </w:r>
          </w:p>
          <w:p w14:paraId="0158FED8" w14:textId="77777777" w:rsidR="004C516B" w:rsidRDefault="004C516B" w:rsidP="00450C01">
            <w:pPr>
              <w:pStyle w:val="TableParagraph"/>
              <w:numPr>
                <w:ilvl w:val="0"/>
                <w:numId w:val="48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An unsolvable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problem</w:t>
            </w:r>
          </w:p>
          <w:p w14:paraId="2101E754" w14:textId="4E3556F8" w:rsidR="004C516B" w:rsidRDefault="004C516B" w:rsidP="00450C01">
            <w:pPr>
              <w:pStyle w:val="TableParagraph"/>
              <w:numPr>
                <w:ilvl w:val="0"/>
                <w:numId w:val="48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Be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inspired!</w:t>
            </w:r>
          </w:p>
        </w:tc>
        <w:tc>
          <w:tcPr>
            <w:tcW w:w="2211" w:type="dxa"/>
            <w:shd w:val="clear" w:color="auto" w:fill="E7F1E2"/>
          </w:tcPr>
          <w:p w14:paraId="2101E757" w14:textId="7FBB0078" w:rsidR="004C516B" w:rsidRDefault="004C516B" w:rsidP="004C516B">
            <w:pPr>
              <w:pStyle w:val="TableParagraph"/>
              <w:spacing w:before="113" w:line="189" w:lineRule="auto"/>
              <w:ind w:left="75" w:right="189"/>
              <w:rPr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6F565244" w14:textId="77777777" w:rsidR="004C516B" w:rsidRDefault="004C516B" w:rsidP="004C516B">
            <w:pPr>
              <w:pStyle w:val="TableParagraph"/>
              <w:rPr>
                <w:rFonts w:ascii="Sketch Rockwell"/>
                <w:b/>
              </w:rPr>
            </w:pPr>
          </w:p>
          <w:p w14:paraId="5D9EEEC4" w14:textId="77777777" w:rsidR="004C516B" w:rsidRDefault="004C516B" w:rsidP="004C516B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75A" w14:textId="353ABCFB" w:rsidR="004C516B" w:rsidRDefault="004C516B" w:rsidP="00450C01">
            <w:pPr>
              <w:pStyle w:val="TableParagraph"/>
              <w:numPr>
                <w:ilvl w:val="1"/>
                <w:numId w:val="11"/>
              </w:numPr>
              <w:tabs>
                <w:tab w:val="left" w:pos="409"/>
              </w:tabs>
              <w:spacing w:before="57" w:line="189" w:lineRule="auto"/>
              <w:ind w:right="829" w:firstLine="0"/>
              <w:rPr>
                <w:sz w:val="16"/>
              </w:rPr>
            </w:pPr>
            <w:r>
              <w:rPr>
                <w:sz w:val="16"/>
              </w:rPr>
              <w:t>29.1-4 Biography of John Harrison</w:t>
            </w:r>
          </w:p>
        </w:tc>
        <w:tc>
          <w:tcPr>
            <w:tcW w:w="1645" w:type="dxa"/>
            <w:shd w:val="clear" w:color="auto" w:fill="E7F1E2"/>
          </w:tcPr>
          <w:p w14:paraId="2970B29D" w14:textId="77777777" w:rsidR="004C516B" w:rsidRDefault="004C516B" w:rsidP="004C516B">
            <w:pPr>
              <w:pStyle w:val="TableParagraph"/>
              <w:rPr>
                <w:rFonts w:ascii="Sketch Rockwell"/>
                <w:b/>
              </w:rPr>
            </w:pPr>
          </w:p>
          <w:p w14:paraId="63810B2C" w14:textId="77777777" w:rsidR="004C516B" w:rsidRDefault="004C516B" w:rsidP="004C516B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75C" w14:textId="68968487" w:rsidR="004C516B" w:rsidRDefault="004C516B" w:rsidP="004C516B">
            <w:pPr>
              <w:pStyle w:val="TableParagraph"/>
              <w:spacing w:line="189" w:lineRule="auto"/>
              <w:ind w:left="75" w:right="84"/>
              <w:rPr>
                <w:sz w:val="16"/>
              </w:rPr>
            </w:pPr>
            <w:r>
              <w:rPr>
                <w:sz w:val="16"/>
              </w:rPr>
              <w:t>Being a good friend</w:t>
            </w:r>
          </w:p>
        </w:tc>
        <w:tc>
          <w:tcPr>
            <w:tcW w:w="1248" w:type="dxa"/>
            <w:shd w:val="clear" w:color="auto" w:fill="E7F1E2"/>
          </w:tcPr>
          <w:p w14:paraId="71671E4F" w14:textId="77777777" w:rsidR="004C516B" w:rsidRDefault="004C516B" w:rsidP="004C516B">
            <w:pPr>
              <w:pStyle w:val="TableParagraph"/>
              <w:rPr>
                <w:rFonts w:ascii="Sketch Rockwell"/>
                <w:b/>
              </w:rPr>
            </w:pPr>
          </w:p>
          <w:p w14:paraId="1C02B2CA" w14:textId="77777777" w:rsidR="004C516B" w:rsidRDefault="004C516B" w:rsidP="004C516B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2101E75E" w14:textId="2E91AD0D" w:rsidR="004C516B" w:rsidRDefault="004C516B" w:rsidP="004C516B">
            <w:pPr>
              <w:pStyle w:val="TableParagraph"/>
              <w:spacing w:line="314" w:lineRule="auto"/>
              <w:ind w:left="74" w:right="331"/>
              <w:rPr>
                <w:sz w:val="16"/>
              </w:rPr>
            </w:pPr>
            <w:r>
              <w:rPr>
                <w:sz w:val="16"/>
              </w:rPr>
              <w:t>Determination</w:t>
            </w:r>
          </w:p>
        </w:tc>
        <w:tc>
          <w:tcPr>
            <w:tcW w:w="398" w:type="dxa"/>
            <w:shd w:val="clear" w:color="auto" w:fill="E7F1E2"/>
          </w:tcPr>
          <w:p w14:paraId="2101E761" w14:textId="16AD5E41" w:rsidR="004C516B" w:rsidRDefault="004C516B" w:rsidP="004C516B">
            <w:pPr>
              <w:pStyle w:val="TableParagraph"/>
              <w:ind w:right="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8" w:type="dxa"/>
            <w:shd w:val="clear" w:color="auto" w:fill="E7F1E2"/>
          </w:tcPr>
          <w:p w14:paraId="2101E764" w14:textId="64B9FCD4" w:rsidR="004C516B" w:rsidRDefault="004C516B" w:rsidP="004C516B">
            <w:pPr>
              <w:pStyle w:val="TableParagraph"/>
              <w:ind w:right="4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398" w:type="dxa"/>
            <w:shd w:val="clear" w:color="auto" w:fill="E7F1E2"/>
          </w:tcPr>
          <w:p w14:paraId="25A89202" w14:textId="77777777" w:rsidR="004C516B" w:rsidRDefault="004C516B" w:rsidP="004C516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EF618BD" w14:textId="77777777" w:rsidR="004C516B" w:rsidRDefault="004C516B" w:rsidP="004C516B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767" w14:textId="521FE579" w:rsidR="004C516B" w:rsidRDefault="004C516B" w:rsidP="004C516B">
            <w:pPr>
              <w:pStyle w:val="TableParagraph"/>
              <w:ind w:righ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2CB3327E" w14:textId="77777777" w:rsidR="004C516B" w:rsidRDefault="004C516B" w:rsidP="004C516B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1A4D5F3" w14:textId="77777777" w:rsidR="004C516B" w:rsidRDefault="004C516B" w:rsidP="004C516B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01E76A" w14:textId="5BB0C4BC" w:rsidR="004C516B" w:rsidRDefault="004C516B" w:rsidP="004C516B">
            <w:pPr>
              <w:pStyle w:val="TableParagraph"/>
              <w:ind w:left="11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97B22" w14:paraId="2101E7A0" w14:textId="77777777" w:rsidTr="007919D3">
        <w:trPr>
          <w:trHeight w:val="942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4BBE8CE5" w14:textId="657D8BBB" w:rsidR="00F97B22" w:rsidRDefault="00F97B22" w:rsidP="00F97B22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30</w:t>
            </w:r>
          </w:p>
          <w:p w14:paraId="5A61E61D" w14:textId="2C0A510E" w:rsidR="00623052" w:rsidRDefault="00623052" w:rsidP="00F97B22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3</w:t>
            </w:r>
            <w:r w:rsidRPr="00623052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– 7</w:t>
            </w:r>
            <w:r w:rsidRPr="0062305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</w:p>
          <w:p w14:paraId="2101E788" w14:textId="443DC923" w:rsidR="00F97B22" w:rsidRDefault="00F97B22" w:rsidP="00F97B22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3968" w:type="dxa"/>
            <w:shd w:val="clear" w:color="auto" w:fill="E7F1E2"/>
          </w:tcPr>
          <w:p w14:paraId="18C1D751" w14:textId="77777777" w:rsidR="00F97B22" w:rsidRDefault="00F97B22" w:rsidP="00450C01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The Golden Rule</w:t>
            </w:r>
          </w:p>
          <w:p w14:paraId="5F6DEA55" w14:textId="77777777" w:rsidR="00F97B22" w:rsidRDefault="00F97B22" w:rsidP="00450C01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priest</w:t>
            </w:r>
          </w:p>
          <w:p w14:paraId="16C3A9A8" w14:textId="77777777" w:rsidR="00F97B22" w:rsidRDefault="00F97B22" w:rsidP="00450C01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good Samaritan</w:t>
            </w:r>
          </w:p>
          <w:p w14:paraId="6B503F49" w14:textId="77777777" w:rsidR="00F97B22" w:rsidRDefault="00F97B22" w:rsidP="00450C01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20" w:lineRule="exact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Love thy neighbour – tolerance</w:t>
            </w:r>
          </w:p>
          <w:p w14:paraId="2101E78D" w14:textId="0098C8A3" w:rsidR="00F97B22" w:rsidRDefault="00F97B22" w:rsidP="00450C01">
            <w:pPr>
              <w:pStyle w:val="TableParagraph"/>
              <w:numPr>
                <w:ilvl w:val="0"/>
                <w:numId w:val="49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How can we love our neighbour?</w:t>
            </w:r>
          </w:p>
        </w:tc>
        <w:tc>
          <w:tcPr>
            <w:tcW w:w="2211" w:type="dxa"/>
            <w:shd w:val="clear" w:color="auto" w:fill="E7F1E2"/>
          </w:tcPr>
          <w:p w14:paraId="0055C519" w14:textId="77777777" w:rsidR="00F97B22" w:rsidRDefault="00F97B22" w:rsidP="00F97B22">
            <w:pPr>
              <w:pStyle w:val="TableParagraph"/>
              <w:spacing w:before="3"/>
              <w:rPr>
                <w:rFonts w:ascii="Sketch Rockwell"/>
                <w:b/>
                <w:sz w:val="19"/>
              </w:rPr>
            </w:pPr>
          </w:p>
          <w:p w14:paraId="7577062E" w14:textId="77777777" w:rsidR="00F97B22" w:rsidRDefault="00F97B22" w:rsidP="00F97B22">
            <w:pPr>
              <w:pStyle w:val="TableParagraph"/>
              <w:spacing w:before="1" w:line="189" w:lineRule="auto"/>
              <w:ind w:left="75" w:right="180"/>
              <w:rPr>
                <w:sz w:val="16"/>
              </w:rPr>
            </w:pPr>
            <w:r>
              <w:rPr>
                <w:sz w:val="16"/>
              </w:rPr>
              <w:t>30.1 Love your neighbour – Leviticus 19:17</w:t>
            </w:r>
          </w:p>
          <w:p w14:paraId="2101E78E" w14:textId="7234FD97" w:rsidR="00F97B22" w:rsidRDefault="00F97B22" w:rsidP="00F97B22">
            <w:pPr>
              <w:pStyle w:val="TableParagraph"/>
              <w:ind w:left="85"/>
              <w:rPr>
                <w:rFonts w:ascii="Times New Roman"/>
                <w:sz w:val="16"/>
              </w:rPr>
            </w:pPr>
            <w:r>
              <w:rPr>
                <w:sz w:val="16"/>
              </w:rPr>
              <w:t>30.1-3 Parable of the Good Samaritan</w:t>
            </w:r>
          </w:p>
        </w:tc>
        <w:tc>
          <w:tcPr>
            <w:tcW w:w="3402" w:type="dxa"/>
            <w:shd w:val="clear" w:color="auto" w:fill="E7F1E2"/>
          </w:tcPr>
          <w:p w14:paraId="75F18D5A" w14:textId="77777777" w:rsidR="00F97B22" w:rsidRDefault="00F97B22" w:rsidP="00F97B22">
            <w:pPr>
              <w:pStyle w:val="TableParagraph"/>
              <w:spacing w:before="101"/>
              <w:ind w:left="75"/>
              <w:rPr>
                <w:sz w:val="16"/>
              </w:rPr>
            </w:pPr>
            <w:r>
              <w:rPr>
                <w:sz w:val="16"/>
              </w:rPr>
              <w:t>30.1 Golden Rule in a variety of belief systems</w:t>
            </w:r>
          </w:p>
          <w:p w14:paraId="4EC8AD81" w14:textId="77777777" w:rsidR="00F97B22" w:rsidRDefault="00F97B22" w:rsidP="00450C01">
            <w:pPr>
              <w:pStyle w:val="TableParagraph"/>
              <w:numPr>
                <w:ilvl w:val="1"/>
                <w:numId w:val="11"/>
              </w:numPr>
              <w:tabs>
                <w:tab w:val="left" w:pos="409"/>
              </w:tabs>
              <w:spacing w:before="46" w:line="189" w:lineRule="auto"/>
              <w:ind w:right="119" w:firstLine="0"/>
              <w:rPr>
                <w:sz w:val="16"/>
              </w:rPr>
            </w:pPr>
            <w:r>
              <w:rPr>
                <w:sz w:val="16"/>
              </w:rPr>
              <w:t xml:space="preserve">Reference to the 2017 Manchester </w:t>
            </w:r>
            <w:r>
              <w:rPr>
                <w:spacing w:val="-4"/>
                <w:sz w:val="16"/>
              </w:rPr>
              <w:t xml:space="preserve">terror </w:t>
            </w:r>
            <w:r>
              <w:rPr>
                <w:sz w:val="16"/>
              </w:rPr>
              <w:t>attack</w:t>
            </w:r>
          </w:p>
          <w:p w14:paraId="2101E791" w14:textId="03B518CA" w:rsidR="00F97B22" w:rsidRDefault="00F97B22" w:rsidP="00F97B22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 xml:space="preserve">Song Lyrics - When I needed </w:t>
            </w:r>
            <w:r>
              <w:rPr>
                <w:spacing w:val="-18"/>
                <w:sz w:val="16"/>
              </w:rPr>
              <w:t xml:space="preserve">a </w:t>
            </w:r>
            <w:r>
              <w:rPr>
                <w:sz w:val="16"/>
              </w:rPr>
              <w:t>neighbour</w:t>
            </w:r>
          </w:p>
        </w:tc>
        <w:tc>
          <w:tcPr>
            <w:tcW w:w="1645" w:type="dxa"/>
            <w:shd w:val="clear" w:color="auto" w:fill="E7F1E2"/>
          </w:tcPr>
          <w:p w14:paraId="5584B893" w14:textId="77777777" w:rsidR="00F97B22" w:rsidRDefault="00F97B22" w:rsidP="00F97B22">
            <w:pPr>
              <w:pStyle w:val="TableParagraph"/>
              <w:spacing w:before="8"/>
              <w:rPr>
                <w:rFonts w:ascii="Sketch Rockwell"/>
                <w:b/>
                <w:sz w:val="31"/>
              </w:rPr>
            </w:pPr>
          </w:p>
          <w:p w14:paraId="2101E793" w14:textId="5FA9CC46" w:rsidR="00F97B22" w:rsidRDefault="00F97B22" w:rsidP="00F97B22">
            <w:pPr>
              <w:pStyle w:val="TableParagraph"/>
              <w:spacing w:before="187" w:line="189" w:lineRule="auto"/>
              <w:ind w:left="75" w:right="188"/>
              <w:rPr>
                <w:sz w:val="16"/>
              </w:rPr>
            </w:pPr>
            <w:r>
              <w:rPr>
                <w:sz w:val="16"/>
              </w:rPr>
              <w:t>Helping someone who is feeling sad or lonely</w:t>
            </w:r>
          </w:p>
        </w:tc>
        <w:tc>
          <w:tcPr>
            <w:tcW w:w="1248" w:type="dxa"/>
            <w:shd w:val="clear" w:color="auto" w:fill="E7F1E2"/>
          </w:tcPr>
          <w:p w14:paraId="100E705A" w14:textId="77777777" w:rsidR="00F97B22" w:rsidRDefault="00F97B22" w:rsidP="007919D3">
            <w:pPr>
              <w:pStyle w:val="TableParagraph"/>
              <w:spacing w:before="2" w:line="220" w:lineRule="atLeast"/>
              <w:rPr>
                <w:rFonts w:ascii="Sketch Rockwell"/>
                <w:b/>
                <w:sz w:val="31"/>
              </w:rPr>
            </w:pPr>
          </w:p>
          <w:p w14:paraId="2101E795" w14:textId="14F8D4C9" w:rsidR="00F97B22" w:rsidRDefault="00F97B22" w:rsidP="007919D3">
            <w:pPr>
              <w:pStyle w:val="TableParagraph"/>
              <w:spacing w:line="220" w:lineRule="atLeast"/>
              <w:ind w:left="74" w:right="566"/>
              <w:rPr>
                <w:sz w:val="16"/>
              </w:rPr>
            </w:pPr>
            <w:r>
              <w:rPr>
                <w:sz w:val="16"/>
              </w:rPr>
              <w:t>Respect Rule of Law</w:t>
            </w:r>
          </w:p>
        </w:tc>
        <w:tc>
          <w:tcPr>
            <w:tcW w:w="398" w:type="dxa"/>
            <w:shd w:val="clear" w:color="auto" w:fill="E7F1E2"/>
          </w:tcPr>
          <w:p w14:paraId="2907DD51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DC22C0B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  <w:sz w:val="23"/>
              </w:rPr>
            </w:pPr>
          </w:p>
          <w:p w14:paraId="2101E796" w14:textId="0D205DA4" w:rsidR="00F97B22" w:rsidRDefault="00F97B22" w:rsidP="00F97B2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2DB52689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99413F6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  <w:sz w:val="23"/>
              </w:rPr>
            </w:pPr>
          </w:p>
          <w:p w14:paraId="2101E799" w14:textId="60CE9510" w:rsidR="00F97B22" w:rsidRDefault="00F97B22" w:rsidP="00F97B22">
            <w:pPr>
              <w:pStyle w:val="TableParagraph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703978B3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7D86ED3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  <w:sz w:val="23"/>
              </w:rPr>
            </w:pPr>
          </w:p>
          <w:p w14:paraId="2101E79C" w14:textId="752081F8" w:rsidR="00F97B22" w:rsidRDefault="00F97B22" w:rsidP="00F97B22">
            <w:pPr>
              <w:pStyle w:val="TableParagraph"/>
              <w:ind w:righ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7B2707D1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363DF87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  <w:sz w:val="23"/>
              </w:rPr>
            </w:pPr>
          </w:p>
          <w:p w14:paraId="2101E79F" w14:textId="49830899" w:rsidR="00F97B22" w:rsidRDefault="00F97B22" w:rsidP="00F97B22">
            <w:pPr>
              <w:pStyle w:val="TableParagraph"/>
              <w:ind w:left="11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724131" w14:paraId="5AF6B8A3" w14:textId="77777777" w:rsidTr="007919D3">
        <w:trPr>
          <w:trHeight w:val="972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634DDD7D" w14:textId="25A0C69C" w:rsidR="00724131" w:rsidRDefault="00724131" w:rsidP="00724131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38</w:t>
            </w:r>
            <w:r w:rsidR="007919D3">
              <w:rPr>
                <w:rFonts w:ascii="Avenir Heavy"/>
                <w:b/>
                <w:sz w:val="32"/>
              </w:rPr>
              <w:t>*</w:t>
            </w:r>
          </w:p>
          <w:p w14:paraId="65351A52" w14:textId="0EF01F39" w:rsidR="00724131" w:rsidRDefault="00623052" w:rsidP="004E50FB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10</w:t>
            </w:r>
            <w:r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4E50FB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– 14</w:t>
            </w:r>
            <w:r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724131">
              <w:rPr>
                <w:rFonts w:ascii="Avenir Book" w:hAnsi="Avenir Book"/>
                <w:sz w:val="16"/>
              </w:rPr>
              <w:t xml:space="preserve">  </w:t>
            </w:r>
          </w:p>
          <w:p w14:paraId="0F2C3453" w14:textId="52C185C1" w:rsidR="00724131" w:rsidRDefault="00724131" w:rsidP="00724131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3968" w:type="dxa"/>
            <w:shd w:val="clear" w:color="auto" w:fill="E7F1E2"/>
          </w:tcPr>
          <w:p w14:paraId="1FD1D702" w14:textId="77777777" w:rsidR="00724131" w:rsidRDefault="00724131" w:rsidP="000428EC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Myths and legends</w:t>
            </w:r>
          </w:p>
          <w:p w14:paraId="50322FBB" w14:textId="77777777" w:rsidR="00724131" w:rsidRDefault="00724131" w:rsidP="000428E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ballad of Thomas Rhymer</w:t>
            </w:r>
          </w:p>
          <w:p w14:paraId="305E0821" w14:textId="77777777" w:rsidR="00724131" w:rsidRDefault="00724131" w:rsidP="000428E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ballad of Thomas Rhymer</w:t>
            </w:r>
          </w:p>
          <w:p w14:paraId="226AA2BF" w14:textId="77777777" w:rsidR="00724131" w:rsidRDefault="00724131" w:rsidP="000428E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2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Cormoran the giant</w:t>
            </w:r>
          </w:p>
          <w:p w14:paraId="2DE0139E" w14:textId="6FF23B2C" w:rsidR="00724131" w:rsidRDefault="00724131" w:rsidP="000428EC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"/>
                <w:sz w:val="18"/>
              </w:rPr>
              <w:t>Jack the giant killer</w:t>
            </w:r>
          </w:p>
        </w:tc>
        <w:tc>
          <w:tcPr>
            <w:tcW w:w="2211" w:type="dxa"/>
            <w:shd w:val="clear" w:color="auto" w:fill="E7F1E2"/>
          </w:tcPr>
          <w:p w14:paraId="085D6879" w14:textId="77777777" w:rsidR="00724131" w:rsidRDefault="00724131" w:rsidP="00724131">
            <w:pPr>
              <w:pStyle w:val="TableParagraph"/>
              <w:spacing w:before="125" w:line="189" w:lineRule="auto"/>
              <w:ind w:left="80" w:right="467"/>
              <w:rPr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3AD4F342" w14:textId="77777777" w:rsidR="00724131" w:rsidRDefault="00724131" w:rsidP="00724131">
            <w:pPr>
              <w:pStyle w:val="TableParagraph"/>
              <w:rPr>
                <w:rFonts w:ascii="Sketch Rockwell"/>
                <w:b/>
              </w:rPr>
            </w:pPr>
          </w:p>
          <w:p w14:paraId="1684F096" w14:textId="77777777" w:rsidR="00724131" w:rsidRDefault="00724131" w:rsidP="00724131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027D95CB" w14:textId="050E7A85" w:rsidR="00724131" w:rsidRDefault="00724131" w:rsidP="00724131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 xml:space="preserve">38.1 The legend of March mab </w:t>
            </w:r>
            <w:proofErr w:type="spellStart"/>
            <w:r>
              <w:rPr>
                <w:sz w:val="16"/>
              </w:rPr>
              <w:t>Meirchion</w:t>
            </w:r>
            <w:proofErr w:type="spellEnd"/>
          </w:p>
        </w:tc>
        <w:tc>
          <w:tcPr>
            <w:tcW w:w="1645" w:type="dxa"/>
            <w:shd w:val="clear" w:color="auto" w:fill="E7F1E2"/>
          </w:tcPr>
          <w:p w14:paraId="26E84A30" w14:textId="6B95FDE4" w:rsidR="00724131" w:rsidRDefault="00724131" w:rsidP="00724131">
            <w:pPr>
              <w:pStyle w:val="TableParagraph"/>
              <w:rPr>
                <w:rFonts w:ascii="Sketch Rockwell"/>
                <w:b/>
              </w:rPr>
            </w:pPr>
          </w:p>
        </w:tc>
        <w:tc>
          <w:tcPr>
            <w:tcW w:w="1248" w:type="dxa"/>
            <w:shd w:val="clear" w:color="auto" w:fill="E7F1E2"/>
          </w:tcPr>
          <w:p w14:paraId="177EF37F" w14:textId="77777777" w:rsidR="00724131" w:rsidRDefault="00724131" w:rsidP="00724131">
            <w:pPr>
              <w:pStyle w:val="TableParagraph"/>
              <w:rPr>
                <w:rFonts w:ascii="Sketch Rockwell"/>
                <w:b/>
              </w:rPr>
            </w:pPr>
          </w:p>
          <w:p w14:paraId="7C5004EF" w14:textId="77777777" w:rsidR="00724131" w:rsidRDefault="00724131" w:rsidP="00724131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3872EB2F" w14:textId="24DA2EB3" w:rsidR="00724131" w:rsidRDefault="00724131" w:rsidP="00724131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Courage</w:t>
            </w:r>
          </w:p>
        </w:tc>
        <w:tc>
          <w:tcPr>
            <w:tcW w:w="398" w:type="dxa"/>
            <w:shd w:val="clear" w:color="auto" w:fill="E7F1E2"/>
          </w:tcPr>
          <w:p w14:paraId="2BB52917" w14:textId="77777777" w:rsidR="00724131" w:rsidRDefault="00724131" w:rsidP="00724131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8" w:type="dxa"/>
            <w:shd w:val="clear" w:color="auto" w:fill="E7F1E2"/>
          </w:tcPr>
          <w:p w14:paraId="5FF627FA" w14:textId="08E82893" w:rsidR="00724131" w:rsidRDefault="00724131" w:rsidP="00724131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8" w:type="dxa"/>
            <w:shd w:val="clear" w:color="auto" w:fill="E7F1E2"/>
          </w:tcPr>
          <w:p w14:paraId="01688CBF" w14:textId="16ABC6C2" w:rsidR="00724131" w:rsidRDefault="00724131" w:rsidP="00724131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613E55D4" w14:textId="77777777" w:rsidR="00724131" w:rsidRDefault="00724131" w:rsidP="00724131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F6F86D3" w14:textId="77777777" w:rsidR="00724131" w:rsidRDefault="00724131" w:rsidP="00724131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22EC3695" w14:textId="64941A34" w:rsidR="00724131" w:rsidRDefault="00724131" w:rsidP="00724131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97B22" w14:paraId="2F7A634C" w14:textId="77777777" w:rsidTr="007919D3">
        <w:trPr>
          <w:trHeight w:val="987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43DDD2D5" w14:textId="3050FF17" w:rsidR="00F97B22" w:rsidRDefault="00F97B22" w:rsidP="00F97B22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31</w:t>
            </w:r>
          </w:p>
          <w:p w14:paraId="2FEDFD3D" w14:textId="7F5D10E0" w:rsidR="00F97B22" w:rsidRDefault="00623052" w:rsidP="00623052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17</w:t>
            </w:r>
            <w:r w:rsidRPr="00F946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21</w:t>
            </w:r>
            <w:r w:rsidRPr="006744D0">
              <w:rPr>
                <w:rFonts w:ascii="Avenir Book" w:hAnsi="Avenir Book"/>
                <w:sz w:val="16"/>
                <w:vertAlign w:val="superscript"/>
              </w:rPr>
              <w:t>st</w:t>
            </w:r>
            <w:r w:rsidR="00F97B22">
              <w:rPr>
                <w:rFonts w:ascii="Avenir Book" w:hAnsi="Avenir Book"/>
                <w:sz w:val="16"/>
              </w:rPr>
              <w:t xml:space="preserve">  </w:t>
            </w:r>
          </w:p>
          <w:p w14:paraId="070DCC5F" w14:textId="5818C80D" w:rsidR="00F97B22" w:rsidRDefault="00F97B22" w:rsidP="00F97B22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3968" w:type="dxa"/>
            <w:shd w:val="clear" w:color="auto" w:fill="E7F1E2"/>
          </w:tcPr>
          <w:p w14:paraId="152523E7" w14:textId="3A4DC1F5" w:rsidR="00F97B22" w:rsidRDefault="00F97B22" w:rsidP="00450C01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22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Buddha Day (20</w:t>
            </w:r>
            <w:r w:rsidRPr="00A628C0">
              <w:rPr>
                <w:rFonts w:ascii="Avenir Heavy"/>
                <w:b/>
                <w:sz w:val="18"/>
                <w:vertAlign w:val="superscript"/>
              </w:rPr>
              <w:t>th</w:t>
            </w:r>
            <w:r>
              <w:rPr>
                <w:rFonts w:ascii="Avenir Heavy"/>
                <w:b/>
                <w:sz w:val="18"/>
              </w:rPr>
              <w:t xml:space="preserve"> May)</w:t>
            </w:r>
          </w:p>
          <w:p w14:paraId="4CDF0625" w14:textId="77777777" w:rsidR="00F97B22" w:rsidRDefault="00F97B22" w:rsidP="00450C01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20" w:lineRule="exact"/>
              <w:ind w:left="275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Heaven and hell</w:t>
            </w:r>
          </w:p>
          <w:p w14:paraId="22FBA03F" w14:textId="77777777" w:rsidR="00F97B22" w:rsidRDefault="00F97B22" w:rsidP="00450C01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20" w:lineRule="exact"/>
              <w:ind w:left="275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Buddhist proverbs –</w:t>
            </w:r>
            <w:r>
              <w:rPr>
                <w:rFonts w:ascii="Avenir" w:hAnsi="Avenir"/>
                <w:spacing w:val="-1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words</w:t>
            </w:r>
          </w:p>
          <w:p w14:paraId="2A3F4C75" w14:textId="77777777" w:rsidR="00F97B22" w:rsidRDefault="00F97B22" w:rsidP="00450C01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20" w:lineRule="exact"/>
              <w:ind w:left="275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Buddhist proverbs – happiness and</w:t>
            </w:r>
            <w:r>
              <w:rPr>
                <w:rFonts w:ascii="Avenir" w:hAnsi="Avenir"/>
                <w:spacing w:val="-2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anger</w:t>
            </w:r>
          </w:p>
          <w:p w14:paraId="37661129" w14:textId="5964E77D" w:rsidR="00F97B22" w:rsidRDefault="00F97B22" w:rsidP="00450C01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22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" w:hAnsi="Avenir"/>
                <w:sz w:val="18"/>
              </w:rPr>
              <w:t>Buddhist proverbs –</w:t>
            </w:r>
            <w:r>
              <w:rPr>
                <w:rFonts w:ascii="Avenir" w:hAnsi="Avenir"/>
                <w:spacing w:val="-1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learning</w:t>
            </w:r>
          </w:p>
        </w:tc>
        <w:tc>
          <w:tcPr>
            <w:tcW w:w="2211" w:type="dxa"/>
            <w:shd w:val="clear" w:color="auto" w:fill="E7F1E2"/>
          </w:tcPr>
          <w:p w14:paraId="61AD11A8" w14:textId="77777777" w:rsidR="00F97B22" w:rsidRDefault="00F97B22" w:rsidP="00F97B22">
            <w:pPr>
              <w:pStyle w:val="TableParagraph"/>
              <w:spacing w:before="125" w:line="189" w:lineRule="auto"/>
              <w:ind w:left="80" w:right="467"/>
              <w:rPr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0F118F17" w14:textId="77777777" w:rsidR="00F97B22" w:rsidRDefault="00F97B22" w:rsidP="00F97B22">
            <w:pPr>
              <w:pStyle w:val="TableParagraph"/>
              <w:rPr>
                <w:rFonts w:ascii="Sketch Rockwell"/>
                <w:b/>
              </w:rPr>
            </w:pPr>
          </w:p>
          <w:p w14:paraId="478B49F9" w14:textId="2FAB0F51" w:rsidR="00F97B22" w:rsidRDefault="00F97B22" w:rsidP="00F97B22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31.1 Biography of Siddhartha Gautama (The Buddha)</w:t>
            </w:r>
          </w:p>
        </w:tc>
        <w:tc>
          <w:tcPr>
            <w:tcW w:w="1645" w:type="dxa"/>
            <w:shd w:val="clear" w:color="auto" w:fill="E7F1E2"/>
          </w:tcPr>
          <w:p w14:paraId="50776579" w14:textId="77777777" w:rsidR="00F97B22" w:rsidRDefault="00F97B22" w:rsidP="00F97B22">
            <w:pPr>
              <w:pStyle w:val="TableParagraph"/>
              <w:rPr>
                <w:rFonts w:ascii="Sketch Rockwell"/>
                <w:b/>
              </w:rPr>
            </w:pPr>
          </w:p>
          <w:p w14:paraId="45A1BD88" w14:textId="0F7CC500" w:rsidR="00F97B22" w:rsidRDefault="00F97B22" w:rsidP="00F97B22">
            <w:pPr>
              <w:pStyle w:val="TableParagraph"/>
              <w:rPr>
                <w:rFonts w:ascii="Sketch Rockwell"/>
                <w:b/>
              </w:rPr>
            </w:pPr>
            <w:r>
              <w:rPr>
                <w:sz w:val="16"/>
              </w:rPr>
              <w:t>Changing an unfair situation</w:t>
            </w:r>
          </w:p>
        </w:tc>
        <w:tc>
          <w:tcPr>
            <w:tcW w:w="1248" w:type="dxa"/>
            <w:shd w:val="clear" w:color="auto" w:fill="E7F1E2"/>
          </w:tcPr>
          <w:p w14:paraId="409E5602" w14:textId="77777777" w:rsidR="00F97B22" w:rsidRDefault="00F97B22" w:rsidP="00F97B22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68F0EFB5" w14:textId="15566FBC" w:rsidR="00F97B22" w:rsidRDefault="00F97B22" w:rsidP="00F97B22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  <w:r>
              <w:rPr>
                <w:sz w:val="16"/>
              </w:rPr>
              <w:t>Respect Fairness</w:t>
            </w:r>
          </w:p>
        </w:tc>
        <w:tc>
          <w:tcPr>
            <w:tcW w:w="398" w:type="dxa"/>
            <w:shd w:val="clear" w:color="auto" w:fill="E7F1E2"/>
          </w:tcPr>
          <w:p w14:paraId="30092D14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B13316E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7E28E2C5" w14:textId="5A5C28A5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1C901A22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F475C2C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01908E9D" w14:textId="4FA7EB4F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77FB220B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855F2DC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21BBD802" w14:textId="1452CD4C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479A9B53" w14:textId="77777777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1459A45" w14:textId="77777777" w:rsidR="00F97B22" w:rsidRDefault="00F97B22" w:rsidP="00F97B22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3E5A7655" w14:textId="363BF7BF" w:rsidR="00F97B22" w:rsidRDefault="00F97B22" w:rsidP="00F97B22">
            <w:pPr>
              <w:pStyle w:val="TableParagraph"/>
              <w:rPr>
                <w:rFonts w:ascii="Sketch Rockwell"/>
                <w:b/>
                <w:sz w:val="20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933D00" w14:paraId="0607BC21" w14:textId="77777777" w:rsidTr="000428EC">
        <w:trPr>
          <w:trHeight w:val="869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7352DBB8" w14:textId="4781E669" w:rsidR="00933D00" w:rsidRPr="00EC25F7" w:rsidRDefault="00933D00" w:rsidP="00933D00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 w:rsidRPr="00EC25F7">
              <w:rPr>
                <w:rFonts w:ascii="Avenir Heavy"/>
                <w:b/>
                <w:sz w:val="32"/>
              </w:rPr>
              <w:t>32</w:t>
            </w:r>
          </w:p>
          <w:p w14:paraId="3045DF5A" w14:textId="43AC532E" w:rsidR="00933D00" w:rsidRPr="00EC25F7" w:rsidRDefault="00000000" w:rsidP="00EC25F7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noProof/>
                <w:sz w:val="19"/>
              </w:rPr>
              <w:pict w14:anchorId="098DD66F">
                <v:shape id="_x0000_s1122" type="#_x0000_t202" style="position:absolute;left:0;text-align:left;margin-left:1.4pt;margin-top:28.9pt;width:408.6pt;height:26.1pt;z-index:251673088;mso-position-horizontal-relative:text;mso-position-vertical-relative:text" filled="f" stroked="f">
                  <v:textbox>
                    <w:txbxContent>
                      <w:p w14:paraId="4A1D9A5E" w14:textId="77777777" w:rsidR="00C67700" w:rsidRDefault="00C67700" w:rsidP="00C67700">
                        <w:r w:rsidRPr="006A7F31">
                          <w:t>* The numbers correspond to the order of the themes in Cycle 3.</w:t>
                        </w:r>
                      </w:p>
                    </w:txbxContent>
                  </v:textbox>
                </v:shape>
              </w:pict>
            </w:r>
            <w:r w:rsidR="0017024C" w:rsidRPr="00EC25F7">
              <w:rPr>
                <w:rFonts w:ascii="Avenir Book" w:hAnsi="Avenir Book"/>
                <w:sz w:val="16"/>
              </w:rPr>
              <w:t>2</w:t>
            </w:r>
            <w:r w:rsidR="00EC25F7" w:rsidRPr="00EC25F7">
              <w:rPr>
                <w:rFonts w:ascii="Avenir Book" w:hAnsi="Avenir Book"/>
                <w:sz w:val="16"/>
              </w:rPr>
              <w:t>4</w:t>
            </w:r>
            <w:r w:rsidR="00EC25F7"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4E50FB">
              <w:rPr>
                <w:rFonts w:ascii="Avenir Book" w:hAnsi="Avenir Book"/>
                <w:sz w:val="16"/>
              </w:rPr>
              <w:t xml:space="preserve"> </w:t>
            </w:r>
            <w:r w:rsidR="00EC25F7" w:rsidRPr="00EC25F7">
              <w:rPr>
                <w:rFonts w:ascii="Avenir Book" w:hAnsi="Avenir Book"/>
                <w:sz w:val="16"/>
              </w:rPr>
              <w:t>– 2</w:t>
            </w:r>
            <w:r w:rsidR="0017024C" w:rsidRPr="00EC25F7">
              <w:rPr>
                <w:rFonts w:ascii="Avenir Book" w:hAnsi="Avenir Book"/>
                <w:sz w:val="16"/>
              </w:rPr>
              <w:t>8</w:t>
            </w:r>
            <w:r w:rsidR="0017024C" w:rsidRPr="00EC25F7">
              <w:rPr>
                <w:rFonts w:ascii="Avenir Book" w:hAnsi="Avenir Book"/>
                <w:sz w:val="16"/>
                <w:vertAlign w:val="superscript"/>
              </w:rPr>
              <w:t>th</w:t>
            </w:r>
            <w:r w:rsidR="0017024C" w:rsidRPr="00EC25F7">
              <w:rPr>
                <w:rFonts w:ascii="Avenir Book" w:hAnsi="Avenir Book"/>
                <w:sz w:val="16"/>
              </w:rPr>
              <w:t xml:space="preserve"> </w:t>
            </w:r>
            <w:r w:rsidR="00933D00" w:rsidRPr="00EC25F7"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3968" w:type="dxa"/>
            <w:shd w:val="clear" w:color="auto" w:fill="E7F1E2"/>
          </w:tcPr>
          <w:p w14:paraId="16E022B7" w14:textId="6CD1BD6B" w:rsidR="00933D00" w:rsidRPr="00EC25F7" w:rsidRDefault="00933D00" w:rsidP="00450C01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spacing w:line="220" w:lineRule="exact"/>
              <w:rPr>
                <w:rFonts w:ascii="Avenir Heavy" w:hAnsi="Avenir Heavy"/>
                <w:b/>
                <w:sz w:val="18"/>
              </w:rPr>
            </w:pPr>
            <w:r w:rsidRPr="00EC25F7">
              <w:rPr>
                <w:rFonts w:ascii="Avenir Heavy" w:hAnsi="Avenir Heavy"/>
                <w:b/>
                <w:sz w:val="18"/>
              </w:rPr>
              <w:t>Cost the Earth – World Environment</w:t>
            </w:r>
            <w:r w:rsidRPr="00EC25F7">
              <w:rPr>
                <w:rFonts w:ascii="Avenir Heavy" w:hAnsi="Avenir Heavy"/>
                <w:b/>
                <w:spacing w:val="-5"/>
                <w:sz w:val="18"/>
              </w:rPr>
              <w:t xml:space="preserve"> </w:t>
            </w:r>
            <w:r w:rsidRPr="00EC25F7">
              <w:rPr>
                <w:rFonts w:ascii="Avenir Heavy" w:hAnsi="Avenir Heavy"/>
                <w:b/>
                <w:sz w:val="18"/>
              </w:rPr>
              <w:t>Day</w:t>
            </w:r>
          </w:p>
          <w:p w14:paraId="2FA07217" w14:textId="77777777" w:rsidR="00933D00" w:rsidRPr="00EC25F7" w:rsidRDefault="00933D00" w:rsidP="00450C01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 w:rsidRPr="00EC25F7">
              <w:rPr>
                <w:rFonts w:ascii="Avenir"/>
                <w:sz w:val="18"/>
              </w:rPr>
              <w:t>Give a man a</w:t>
            </w:r>
            <w:r w:rsidRPr="00EC25F7">
              <w:rPr>
                <w:rFonts w:ascii="Avenir"/>
                <w:spacing w:val="-1"/>
                <w:sz w:val="18"/>
              </w:rPr>
              <w:t xml:space="preserve"> </w:t>
            </w:r>
            <w:r w:rsidRPr="00EC25F7">
              <w:rPr>
                <w:rFonts w:ascii="Avenir"/>
                <w:sz w:val="18"/>
              </w:rPr>
              <w:t>fish</w:t>
            </w:r>
          </w:p>
          <w:p w14:paraId="3945AB41" w14:textId="77777777" w:rsidR="00933D00" w:rsidRPr="00EC25F7" w:rsidRDefault="00933D00" w:rsidP="00450C01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 w:rsidRPr="00EC25F7">
              <w:rPr>
                <w:rFonts w:ascii="Avenir"/>
                <w:sz w:val="18"/>
              </w:rPr>
              <w:t>Sustainable liberty</w:t>
            </w:r>
          </w:p>
          <w:p w14:paraId="40C7C0B8" w14:textId="77777777" w:rsidR="00933D00" w:rsidRPr="00EC25F7" w:rsidRDefault="00933D00" w:rsidP="00450C01">
            <w:pPr>
              <w:pStyle w:val="TableParagraph"/>
              <w:numPr>
                <w:ilvl w:val="0"/>
                <w:numId w:val="50"/>
              </w:numPr>
              <w:tabs>
                <w:tab w:val="left" w:pos="276"/>
              </w:tabs>
              <w:spacing w:line="220" w:lineRule="exact"/>
              <w:rPr>
                <w:rFonts w:ascii="Avenir"/>
                <w:sz w:val="18"/>
              </w:rPr>
            </w:pPr>
            <w:r w:rsidRPr="00EC25F7">
              <w:rPr>
                <w:rFonts w:ascii="Avenir"/>
                <w:sz w:val="18"/>
              </w:rPr>
              <w:t>Sustainable rules</w:t>
            </w:r>
          </w:p>
          <w:p w14:paraId="03965C63" w14:textId="4A392018" w:rsidR="00933D00" w:rsidRPr="00EC25F7" w:rsidRDefault="00933D00" w:rsidP="00450C01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spacing w:line="220" w:lineRule="exact"/>
              <w:rPr>
                <w:rFonts w:ascii="Avenir Heavy"/>
                <w:b/>
                <w:sz w:val="18"/>
              </w:rPr>
            </w:pPr>
            <w:r w:rsidRPr="00EC25F7">
              <w:rPr>
                <w:rFonts w:ascii="Avenir"/>
                <w:sz w:val="18"/>
              </w:rPr>
              <w:t>Assisi declarations</w:t>
            </w:r>
          </w:p>
        </w:tc>
        <w:tc>
          <w:tcPr>
            <w:tcW w:w="2211" w:type="dxa"/>
            <w:shd w:val="clear" w:color="auto" w:fill="E7F1E2"/>
          </w:tcPr>
          <w:p w14:paraId="3A62E987" w14:textId="26BFFD75" w:rsidR="00933D00" w:rsidRPr="00EC25F7" w:rsidRDefault="00933D00" w:rsidP="007362B1">
            <w:pPr>
              <w:pStyle w:val="TableParagraph"/>
              <w:spacing w:before="125" w:line="189" w:lineRule="auto"/>
              <w:ind w:right="467"/>
              <w:rPr>
                <w:sz w:val="16"/>
              </w:rPr>
            </w:pPr>
          </w:p>
        </w:tc>
        <w:tc>
          <w:tcPr>
            <w:tcW w:w="3402" w:type="dxa"/>
            <w:shd w:val="clear" w:color="auto" w:fill="E7F1E2"/>
          </w:tcPr>
          <w:p w14:paraId="0C911CFA" w14:textId="77777777" w:rsidR="00933D00" w:rsidRPr="00EC25F7" w:rsidRDefault="00933D00" w:rsidP="00933D00">
            <w:pPr>
              <w:pStyle w:val="TableParagraph"/>
              <w:rPr>
                <w:rFonts w:ascii="Sketch Rockwell"/>
                <w:b/>
              </w:rPr>
            </w:pPr>
          </w:p>
          <w:p w14:paraId="361157A5" w14:textId="77777777" w:rsidR="00933D00" w:rsidRPr="00EC25F7" w:rsidRDefault="00933D00" w:rsidP="00933D00">
            <w:pPr>
              <w:pStyle w:val="TableParagraph"/>
              <w:spacing w:before="7"/>
              <w:rPr>
                <w:rFonts w:ascii="Sketch Rockwell"/>
                <w:b/>
                <w:sz w:val="20"/>
              </w:rPr>
            </w:pPr>
          </w:p>
          <w:p w14:paraId="7FA5B648" w14:textId="525C30F4" w:rsidR="00933D00" w:rsidRPr="00EC25F7" w:rsidRDefault="00933D00" w:rsidP="00933D00">
            <w:pPr>
              <w:pStyle w:val="TableParagraph"/>
              <w:rPr>
                <w:rFonts w:ascii="Sketch Rockwell"/>
                <w:b/>
              </w:rPr>
            </w:pPr>
            <w:r w:rsidRPr="00EC25F7">
              <w:rPr>
                <w:sz w:val="16"/>
              </w:rPr>
              <w:t>32.1 ‘The Carob Tree’</w:t>
            </w:r>
          </w:p>
        </w:tc>
        <w:tc>
          <w:tcPr>
            <w:tcW w:w="1645" w:type="dxa"/>
            <w:shd w:val="clear" w:color="auto" w:fill="E7F1E2"/>
          </w:tcPr>
          <w:p w14:paraId="35CEDC94" w14:textId="77777777" w:rsidR="00933D00" w:rsidRPr="00EC25F7" w:rsidRDefault="00933D00" w:rsidP="00933D00">
            <w:pPr>
              <w:pStyle w:val="TableParagraph"/>
              <w:rPr>
                <w:rFonts w:ascii="Sketch Rockwell"/>
                <w:b/>
              </w:rPr>
            </w:pPr>
          </w:p>
          <w:p w14:paraId="134EEAFC" w14:textId="5BF0EEBC" w:rsidR="00933D00" w:rsidRPr="00EC25F7" w:rsidRDefault="00933D00" w:rsidP="00933D00">
            <w:pPr>
              <w:pStyle w:val="TableParagraph"/>
              <w:rPr>
                <w:rFonts w:ascii="Sketch Rockwell"/>
                <w:b/>
              </w:rPr>
            </w:pPr>
            <w:r w:rsidRPr="00EC25F7">
              <w:rPr>
                <w:sz w:val="16"/>
              </w:rPr>
              <w:t>Changing an unfair situation</w:t>
            </w:r>
          </w:p>
        </w:tc>
        <w:tc>
          <w:tcPr>
            <w:tcW w:w="1248" w:type="dxa"/>
            <w:shd w:val="clear" w:color="auto" w:fill="E7F1E2"/>
          </w:tcPr>
          <w:p w14:paraId="45037B63" w14:textId="77777777" w:rsidR="00933D00" w:rsidRPr="00EC25F7" w:rsidRDefault="00933D00" w:rsidP="00933D00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55997EB7" w14:textId="31A15DAE" w:rsidR="00933D00" w:rsidRPr="00EC25F7" w:rsidRDefault="00933D00" w:rsidP="00933D00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  <w:r w:rsidRPr="00EC25F7">
              <w:rPr>
                <w:sz w:val="16"/>
              </w:rPr>
              <w:t>Respect Fairness</w:t>
            </w:r>
          </w:p>
        </w:tc>
        <w:tc>
          <w:tcPr>
            <w:tcW w:w="398" w:type="dxa"/>
            <w:shd w:val="clear" w:color="auto" w:fill="E7F1E2"/>
          </w:tcPr>
          <w:p w14:paraId="7C9F2305" w14:textId="58011A10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</w:p>
        </w:tc>
        <w:tc>
          <w:tcPr>
            <w:tcW w:w="398" w:type="dxa"/>
            <w:shd w:val="clear" w:color="auto" w:fill="E7F1E2"/>
          </w:tcPr>
          <w:p w14:paraId="1693B873" w14:textId="77777777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C17DE42" w14:textId="77777777" w:rsidR="00933D00" w:rsidRPr="00EC25F7" w:rsidRDefault="00933D00" w:rsidP="00933D00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000F7048" w14:textId="7AB65294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EC25F7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shd w:val="clear" w:color="auto" w:fill="E7F1E2"/>
          </w:tcPr>
          <w:p w14:paraId="3F8AF858" w14:textId="77777777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166161E" w14:textId="77777777" w:rsidR="00933D00" w:rsidRPr="00EC25F7" w:rsidRDefault="00933D00" w:rsidP="00933D00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6B531833" w14:textId="546B680C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EC25F7"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8" w:type="dxa"/>
            <w:tcBorders>
              <w:right w:val="nil"/>
            </w:tcBorders>
            <w:shd w:val="clear" w:color="auto" w:fill="E7F1E2"/>
          </w:tcPr>
          <w:p w14:paraId="37836475" w14:textId="77777777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6B1BD03" w14:textId="77777777" w:rsidR="00933D00" w:rsidRPr="00EC25F7" w:rsidRDefault="00933D00" w:rsidP="00933D00">
            <w:pPr>
              <w:pStyle w:val="TableParagraph"/>
              <w:spacing w:before="1"/>
              <w:rPr>
                <w:rFonts w:ascii="Sketch Rockwell"/>
                <w:b/>
              </w:rPr>
            </w:pPr>
          </w:p>
          <w:p w14:paraId="6DD45682" w14:textId="2BACF422" w:rsidR="00933D00" w:rsidRPr="00EC25F7" w:rsidRDefault="00933D00" w:rsidP="00933D00">
            <w:pPr>
              <w:pStyle w:val="TableParagraph"/>
              <w:rPr>
                <w:rFonts w:ascii="Sketch Rockwell"/>
                <w:b/>
                <w:sz w:val="20"/>
              </w:rPr>
            </w:pPr>
            <w:r w:rsidRPr="00EC25F7">
              <w:rPr>
                <w:rFonts w:ascii="Wingdings" w:hAnsi="Wingdings"/>
                <w:sz w:val="18"/>
              </w:rPr>
              <w:t></w:t>
            </w:r>
          </w:p>
        </w:tc>
      </w:tr>
    </w:tbl>
    <w:p w14:paraId="2101E7A1" w14:textId="23062AA1" w:rsidR="001F65B4" w:rsidRDefault="0027000B">
      <w:pPr>
        <w:pStyle w:val="BodyText"/>
        <w:rPr>
          <w:rFonts w:ascii="Sketch Rockwell"/>
          <w:b/>
          <w:sz w:val="20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D480152" wp14:editId="61CC32EA">
            <wp:simplePos x="0" y="0"/>
            <wp:positionH relativeFrom="column">
              <wp:posOffset>8296275</wp:posOffset>
            </wp:positionH>
            <wp:positionV relativeFrom="paragraph">
              <wp:posOffset>80323</wp:posOffset>
            </wp:positionV>
            <wp:extent cx="1717040" cy="681990"/>
            <wp:effectExtent l="0" t="0" r="0" b="0"/>
            <wp:wrapNone/>
            <wp:docPr id="161182208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BB24DA0">
          <v:shape id="_x0000_s1035" type="#_x0000_t75" style="position:absolute;margin-left:-37pt;margin-top:-523.3pt;width:841.9pt;height:595.3pt;z-index:-251656704;mso-position-horizontal-relative:text;mso-position-vertical-relative:text">
            <v:imagedata r:id="rId12" o:title=""/>
          </v:shape>
        </w:pict>
      </w:r>
      <w:r w:rsidR="00000000">
        <w:rPr>
          <w:rFonts w:ascii="Sketch Rockwell"/>
          <w:b/>
          <w:noProof/>
          <w:sz w:val="20"/>
        </w:rPr>
        <w:pict w14:anchorId="52578170">
          <v:shape id="_x0000_s1034" style="position:absolute;margin-left:-37.55pt;margin-top:-17.3pt;width:841.9pt;height:91.7pt;z-index:-251655680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</w:p>
    <w:p w14:paraId="2101E7A2" w14:textId="580F84BE" w:rsidR="001F65B4" w:rsidRDefault="00000000">
      <w:pPr>
        <w:pStyle w:val="BodyText"/>
        <w:rPr>
          <w:rFonts w:ascii="Sketch Rockwell"/>
          <w:b/>
          <w:sz w:val="20"/>
        </w:rPr>
      </w:pPr>
      <w:r>
        <w:rPr>
          <w:rFonts w:ascii="Sketch Rockwell"/>
          <w:b/>
          <w:noProof/>
          <w:sz w:val="20"/>
        </w:rPr>
        <w:pict w14:anchorId="20C614DA">
          <v:shape id="_x0000_s1130" type="#_x0000_t202" style="position:absolute;margin-left:-29.7pt;margin-top:17.65pt;width:826.15pt;height:37pt;z-index:251677184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30">
              <w:txbxContent>
                <w:p w14:paraId="025B425F" w14:textId="3C3E0427" w:rsidR="00890BB6" w:rsidRPr="0084562E" w:rsidRDefault="00890BB6" w:rsidP="00890BB6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Summer 1</w:t>
                  </w:r>
                </w:p>
              </w:txbxContent>
            </v:textbox>
          </v:shape>
        </w:pict>
      </w:r>
    </w:p>
    <w:p w14:paraId="2101E7A3" w14:textId="373A710B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4" w14:textId="5753F986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5" w14:textId="4382C126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6" w14:textId="043C27FF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7" w14:textId="2A016E5D" w:rsidR="001F65B4" w:rsidRDefault="00000000">
      <w:pPr>
        <w:pStyle w:val="BodyText"/>
        <w:rPr>
          <w:rFonts w:ascii="Sketch Rockwell"/>
          <w:b/>
          <w:sz w:val="20"/>
        </w:rPr>
      </w:pPr>
      <w:r>
        <w:rPr>
          <w:noProof/>
        </w:rPr>
        <w:pict w14:anchorId="4B217A3D">
          <v:shape id="_x0000_s1030" type="#_x0000_t75" style="position:absolute;margin-left:-37pt;margin-top:-22.9pt;width:841.9pt;height:595.3pt;z-index:-251654656;mso-position-horizontal-relative:text;mso-position-vertical-relative:text">
            <v:imagedata r:id="rId12" o:title=""/>
          </v:shape>
        </w:pict>
      </w:r>
    </w:p>
    <w:p w14:paraId="2101E7A8" w14:textId="6ABB2EDB" w:rsidR="001F65B4" w:rsidRDefault="001F65B4">
      <w:pPr>
        <w:pStyle w:val="BodyText"/>
        <w:rPr>
          <w:rFonts w:ascii="Sketch Rockwell"/>
          <w:b/>
          <w:sz w:val="20"/>
        </w:rPr>
      </w:pPr>
    </w:p>
    <w:tbl>
      <w:tblPr>
        <w:tblpPr w:leftFromText="180" w:rightFromText="180" w:vertAnchor="text" w:horzAnchor="margin" w:tblpY="-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3628"/>
        <w:gridCol w:w="2721"/>
        <w:gridCol w:w="3061"/>
        <w:gridCol w:w="1870"/>
        <w:gridCol w:w="1190"/>
        <w:gridCol w:w="396"/>
        <w:gridCol w:w="396"/>
        <w:gridCol w:w="396"/>
        <w:gridCol w:w="396"/>
      </w:tblGrid>
      <w:tr w:rsidR="00F00770" w14:paraId="3F6AE85D" w14:textId="77777777" w:rsidTr="00F00770">
        <w:trPr>
          <w:trHeight w:val="448"/>
        </w:trPr>
        <w:tc>
          <w:tcPr>
            <w:tcW w:w="1077" w:type="dxa"/>
            <w:vMerge w:val="restart"/>
            <w:tcBorders>
              <w:top w:val="nil"/>
              <w:left w:val="nil"/>
            </w:tcBorders>
            <w:shd w:val="clear" w:color="auto" w:fill="029F39"/>
          </w:tcPr>
          <w:p w14:paraId="02EFA6C6" w14:textId="77777777" w:rsidR="00F00770" w:rsidRDefault="00F00770" w:rsidP="00F00770">
            <w:pPr>
              <w:pStyle w:val="TableParagraph"/>
              <w:spacing w:before="74" w:line="279" w:lineRule="exact"/>
              <w:jc w:val="center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Theme</w:t>
            </w:r>
          </w:p>
          <w:p w14:paraId="3EDDBCEA" w14:textId="77777777" w:rsidR="00F00770" w:rsidRDefault="00F00770" w:rsidP="00F00770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Suggested </w:t>
            </w:r>
          </w:p>
          <w:p w14:paraId="5BA545AF" w14:textId="77777777" w:rsidR="00F00770" w:rsidRDefault="00F00770" w:rsidP="00F00770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  dates </w:t>
            </w:r>
          </w:p>
          <w:p w14:paraId="6E6F31E6" w14:textId="77777777" w:rsidR="00F00770" w:rsidRDefault="00F00770" w:rsidP="00F00770">
            <w:pPr>
              <w:pStyle w:val="TableParagraph"/>
              <w:spacing w:before="2" w:line="201" w:lineRule="auto"/>
              <w:ind w:left="281" w:right="163" w:hanging="112"/>
              <w:rPr>
                <w:rFonts w:ascii="Avenir Book"/>
                <w:sz w:val="14"/>
              </w:rPr>
            </w:pPr>
            <w:r>
              <w:rPr>
                <w:rFonts w:ascii="Avenir Book"/>
                <w:sz w:val="14"/>
              </w:rPr>
              <w:t xml:space="preserve">   2022-23</w:t>
            </w:r>
          </w:p>
        </w:tc>
        <w:tc>
          <w:tcPr>
            <w:tcW w:w="3628" w:type="dxa"/>
            <w:tcBorders>
              <w:top w:val="nil"/>
            </w:tcBorders>
            <w:shd w:val="clear" w:color="auto" w:fill="029F39"/>
          </w:tcPr>
          <w:p w14:paraId="3ADA30E7" w14:textId="77777777" w:rsidR="00F00770" w:rsidRDefault="00F00770" w:rsidP="00F00770">
            <w:pPr>
              <w:pStyle w:val="TableParagraph"/>
              <w:spacing w:before="95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.1 Main assembly/theme</w:t>
            </w:r>
          </w:p>
        </w:tc>
        <w:tc>
          <w:tcPr>
            <w:tcW w:w="2721" w:type="dxa"/>
            <w:vMerge w:val="restart"/>
            <w:tcBorders>
              <w:top w:val="nil"/>
            </w:tcBorders>
            <w:shd w:val="clear" w:color="auto" w:fill="029F39"/>
          </w:tcPr>
          <w:p w14:paraId="5F92DA91" w14:textId="77777777" w:rsidR="00F00770" w:rsidRDefault="00F00770" w:rsidP="00F00770">
            <w:pPr>
              <w:pStyle w:val="TableParagraph"/>
              <w:spacing w:before="3"/>
              <w:rPr>
                <w:rFonts w:ascii="Sketch Rockwell"/>
                <w:b/>
                <w:sz w:val="30"/>
              </w:rPr>
            </w:pPr>
          </w:p>
          <w:p w14:paraId="1FD7E5E9" w14:textId="77777777" w:rsidR="00F00770" w:rsidRDefault="00F00770" w:rsidP="00F00770">
            <w:pPr>
              <w:pStyle w:val="TableParagraph"/>
              <w:spacing w:line="244" w:lineRule="auto"/>
              <w:ind w:left="80"/>
              <w:rPr>
                <w:rFonts w:ascii="Avenir LT Pro 55 Roman"/>
                <w:b/>
              </w:rPr>
            </w:pPr>
            <w:r>
              <w:rPr>
                <w:rFonts w:ascii="Avenir LT Pro 55 Roman"/>
                <w:b/>
                <w:color w:val="FFFFFF"/>
                <w:w w:val="95"/>
              </w:rPr>
              <w:t xml:space="preserve">Supporting Statutory </w:t>
            </w:r>
            <w:r>
              <w:rPr>
                <w:rFonts w:ascii="Avenir LT Pro 55 Roman"/>
                <w:b/>
                <w:color w:val="FFFFFF"/>
              </w:rPr>
              <w:t>Requirements</w:t>
            </w:r>
          </w:p>
        </w:tc>
        <w:tc>
          <w:tcPr>
            <w:tcW w:w="3061" w:type="dxa"/>
            <w:vMerge w:val="restart"/>
            <w:tcBorders>
              <w:top w:val="nil"/>
            </w:tcBorders>
            <w:shd w:val="clear" w:color="auto" w:fill="029F39"/>
          </w:tcPr>
          <w:p w14:paraId="389BF170" w14:textId="77777777" w:rsidR="00F00770" w:rsidRDefault="00F00770" w:rsidP="00F00770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518A2EB4" w14:textId="77777777" w:rsidR="00F00770" w:rsidRDefault="00F00770" w:rsidP="00F00770">
            <w:pPr>
              <w:pStyle w:val="TableParagraph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Other Content</w:t>
            </w:r>
          </w:p>
        </w:tc>
        <w:tc>
          <w:tcPr>
            <w:tcW w:w="1870" w:type="dxa"/>
            <w:vMerge w:val="restart"/>
            <w:tcBorders>
              <w:top w:val="nil"/>
            </w:tcBorders>
            <w:shd w:val="clear" w:color="auto" w:fill="029F39"/>
          </w:tcPr>
          <w:p w14:paraId="3D2E8123" w14:textId="77777777" w:rsidR="00F00770" w:rsidRDefault="00F00770" w:rsidP="00F00770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3C1CFC13" w14:textId="77777777" w:rsidR="00F00770" w:rsidRDefault="00F00770" w:rsidP="00F00770">
            <w:pPr>
              <w:pStyle w:val="TableParagraph"/>
              <w:ind w:left="81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Links to SEAL</w:t>
            </w:r>
          </w:p>
        </w:tc>
        <w:tc>
          <w:tcPr>
            <w:tcW w:w="1190" w:type="dxa"/>
            <w:vMerge w:val="restart"/>
            <w:tcBorders>
              <w:top w:val="nil"/>
            </w:tcBorders>
            <w:shd w:val="clear" w:color="auto" w:fill="029F39"/>
          </w:tcPr>
          <w:p w14:paraId="3EFF2F02" w14:textId="77777777" w:rsidR="00F00770" w:rsidRDefault="00F00770" w:rsidP="00F00770">
            <w:pPr>
              <w:pStyle w:val="TableParagraph"/>
              <w:spacing w:before="10"/>
              <w:rPr>
                <w:rFonts w:ascii="Sketch Rockwell"/>
                <w:b/>
                <w:sz w:val="27"/>
              </w:rPr>
            </w:pPr>
          </w:p>
          <w:p w14:paraId="5EBB2BDA" w14:textId="77777777" w:rsidR="00F00770" w:rsidRDefault="00F00770" w:rsidP="00F00770">
            <w:pPr>
              <w:pStyle w:val="TableParagraph"/>
              <w:ind w:left="82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Values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4D8E3904" w14:textId="77777777" w:rsidR="00F00770" w:rsidRDefault="00F00770" w:rsidP="00F00770">
            <w:pPr>
              <w:pStyle w:val="TableParagraph"/>
              <w:spacing w:before="76"/>
              <w:ind w:left="85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Spiritual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642E1ABA" w14:textId="77777777" w:rsidR="00F00770" w:rsidRDefault="00F00770" w:rsidP="00F00770">
            <w:pPr>
              <w:pStyle w:val="TableParagraph"/>
              <w:spacing w:before="77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Moral</w:t>
            </w:r>
          </w:p>
        </w:tc>
        <w:tc>
          <w:tcPr>
            <w:tcW w:w="396" w:type="dxa"/>
            <w:vMerge w:val="restart"/>
            <w:tcBorders>
              <w:top w:val="nil"/>
            </w:tcBorders>
            <w:shd w:val="clear" w:color="auto" w:fill="029F39"/>
            <w:textDirection w:val="btLr"/>
          </w:tcPr>
          <w:p w14:paraId="57C44E53" w14:textId="77777777" w:rsidR="00F00770" w:rsidRDefault="00F00770" w:rsidP="00F00770">
            <w:pPr>
              <w:pStyle w:val="TableParagraph"/>
              <w:spacing w:before="78"/>
              <w:ind w:left="189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Social</w:t>
            </w:r>
          </w:p>
        </w:tc>
        <w:tc>
          <w:tcPr>
            <w:tcW w:w="396" w:type="dxa"/>
            <w:vMerge w:val="restart"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20FDB08E" w14:textId="77777777" w:rsidR="00F00770" w:rsidRDefault="00F00770" w:rsidP="00F00770">
            <w:pPr>
              <w:pStyle w:val="TableParagraph"/>
              <w:spacing w:before="79"/>
              <w:ind w:left="103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color w:val="FFFFFF"/>
                <w:sz w:val="18"/>
              </w:rPr>
              <w:t>Cultural</w:t>
            </w:r>
          </w:p>
        </w:tc>
      </w:tr>
      <w:tr w:rsidR="00F00770" w14:paraId="2CA78D3E" w14:textId="77777777" w:rsidTr="00F00770">
        <w:trPr>
          <w:trHeight w:val="443"/>
        </w:trPr>
        <w:tc>
          <w:tcPr>
            <w:tcW w:w="1077" w:type="dxa"/>
            <w:vMerge/>
            <w:tcBorders>
              <w:top w:val="nil"/>
              <w:left w:val="nil"/>
            </w:tcBorders>
            <w:shd w:val="clear" w:color="auto" w:fill="029F39"/>
          </w:tcPr>
          <w:p w14:paraId="03611B25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shd w:val="clear" w:color="auto" w:fill="029F39"/>
          </w:tcPr>
          <w:p w14:paraId="3F5B085F" w14:textId="77777777" w:rsidR="00F00770" w:rsidRDefault="00F00770" w:rsidP="00F00770">
            <w:pPr>
              <w:pStyle w:val="TableParagraph"/>
              <w:spacing w:before="90"/>
              <w:ind w:left="80"/>
              <w:rPr>
                <w:rFonts w:ascii="Avenir Heavy"/>
                <w:b/>
              </w:rPr>
            </w:pPr>
            <w:r>
              <w:rPr>
                <w:rFonts w:ascii="Avenir Heavy"/>
                <w:b/>
                <w:color w:val="FFFFFF"/>
              </w:rPr>
              <w:t>.2-5 Thought for the day</w:t>
            </w:r>
          </w:p>
        </w:tc>
        <w:tc>
          <w:tcPr>
            <w:tcW w:w="2721" w:type="dxa"/>
            <w:vMerge/>
            <w:tcBorders>
              <w:top w:val="nil"/>
            </w:tcBorders>
            <w:shd w:val="clear" w:color="auto" w:fill="029F39"/>
          </w:tcPr>
          <w:p w14:paraId="225D0B9D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029F39"/>
          </w:tcPr>
          <w:p w14:paraId="66935D79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</w:tcBorders>
            <w:shd w:val="clear" w:color="auto" w:fill="029F39"/>
          </w:tcPr>
          <w:p w14:paraId="3E75EA30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  <w:shd w:val="clear" w:color="auto" w:fill="029F39"/>
          </w:tcPr>
          <w:p w14:paraId="4CA5F73F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160B147D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421DC8C4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029F39"/>
            <w:textDirection w:val="btLr"/>
          </w:tcPr>
          <w:p w14:paraId="0BABDA61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nil"/>
            </w:tcBorders>
            <w:shd w:val="clear" w:color="auto" w:fill="029F39"/>
            <w:textDirection w:val="btLr"/>
          </w:tcPr>
          <w:p w14:paraId="5AE5602D" w14:textId="77777777" w:rsidR="00F00770" w:rsidRDefault="00F00770" w:rsidP="00F00770">
            <w:pPr>
              <w:rPr>
                <w:sz w:val="2"/>
                <w:szCs w:val="2"/>
              </w:rPr>
            </w:pPr>
          </w:p>
        </w:tc>
      </w:tr>
      <w:tr w:rsidR="00F00770" w14:paraId="4DCDFC5E" w14:textId="77777777" w:rsidTr="00F00770">
        <w:trPr>
          <w:trHeight w:val="1115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32E256C5" w14:textId="77777777" w:rsidR="00F00770" w:rsidRDefault="00F00770" w:rsidP="00F00770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33</w:t>
            </w:r>
          </w:p>
          <w:p w14:paraId="302795D7" w14:textId="77777777" w:rsidR="00F00770" w:rsidRDefault="00F00770" w:rsidP="00F0077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11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3628" w:type="dxa"/>
            <w:shd w:val="clear" w:color="auto" w:fill="E7F1E2"/>
          </w:tcPr>
          <w:p w14:paraId="79AC1D83" w14:textId="77777777" w:rsidR="00F00770" w:rsidRDefault="00F00770" w:rsidP="00450C01">
            <w:pPr>
              <w:pStyle w:val="TableParagraph"/>
              <w:numPr>
                <w:ilvl w:val="0"/>
                <w:numId w:val="51"/>
              </w:numPr>
              <w:tabs>
                <w:tab w:val="left" w:pos="294"/>
              </w:tabs>
              <w:spacing w:line="24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Shavuot (10</w:t>
            </w:r>
            <w:r w:rsidRPr="008576F0">
              <w:rPr>
                <w:rFonts w:ascii="Avenir Heavy"/>
                <w:b/>
                <w:sz w:val="18"/>
                <w:vertAlign w:val="superscript"/>
              </w:rPr>
              <w:t>th</w:t>
            </w:r>
            <w:r>
              <w:rPr>
                <w:rFonts w:ascii="Avenir Heavy"/>
                <w:b/>
                <w:sz w:val="18"/>
              </w:rPr>
              <w:t xml:space="preserve"> June)</w:t>
            </w:r>
          </w:p>
          <w:p w14:paraId="5AF52492" w14:textId="77777777" w:rsidR="00F00770" w:rsidRDefault="00F00770" w:rsidP="00450C01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Lighting of the candles</w:t>
            </w:r>
          </w:p>
          <w:p w14:paraId="0988EA28" w14:textId="77777777" w:rsidR="00F00770" w:rsidRDefault="00F00770" w:rsidP="00450C01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 xml:space="preserve">Reading the </w:t>
            </w:r>
            <w:r>
              <w:rPr>
                <w:rFonts w:ascii="Avenir"/>
                <w:spacing w:val="-4"/>
                <w:sz w:val="18"/>
              </w:rPr>
              <w:t>Torah</w:t>
            </w:r>
          </w:p>
          <w:p w14:paraId="648BB055" w14:textId="77777777" w:rsidR="00F00770" w:rsidRDefault="00F00770" w:rsidP="00450C01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 xml:space="preserve">The </w:t>
            </w:r>
            <w:r>
              <w:rPr>
                <w:rFonts w:ascii="Avenir"/>
                <w:spacing w:val="-7"/>
                <w:sz w:val="18"/>
              </w:rPr>
              <w:t>Ten</w:t>
            </w:r>
            <w:r>
              <w:rPr>
                <w:rFonts w:ascii="Avenir"/>
                <w:sz w:val="18"/>
              </w:rPr>
              <w:t xml:space="preserve"> Commandments</w:t>
            </w:r>
          </w:p>
          <w:p w14:paraId="5DF8A8BC" w14:textId="77777777" w:rsidR="00F00770" w:rsidRDefault="00F00770" w:rsidP="00450C01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Respect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Tradition</w:t>
            </w:r>
          </w:p>
        </w:tc>
        <w:tc>
          <w:tcPr>
            <w:tcW w:w="2721" w:type="dxa"/>
            <w:shd w:val="clear" w:color="auto" w:fill="E7F1E2"/>
          </w:tcPr>
          <w:p w14:paraId="276E17CE" w14:textId="77777777" w:rsidR="00F00770" w:rsidRDefault="00F00770" w:rsidP="00F00770">
            <w:pPr>
              <w:pStyle w:val="TableParagraph"/>
              <w:spacing w:before="125" w:line="189" w:lineRule="auto"/>
              <w:ind w:left="80" w:right="467"/>
              <w:rPr>
                <w:sz w:val="16"/>
              </w:rPr>
            </w:pPr>
            <w:r>
              <w:rPr>
                <w:sz w:val="16"/>
              </w:rPr>
              <w:t>33.1-5 Moses, the Passover, the Exodus and the Ten commandments</w:t>
            </w:r>
          </w:p>
          <w:p w14:paraId="4593F5B4" w14:textId="77777777" w:rsidR="00F00770" w:rsidRDefault="00F00770" w:rsidP="00F00770">
            <w:pPr>
              <w:pStyle w:val="TableParagraph"/>
              <w:spacing w:before="57" w:line="189" w:lineRule="auto"/>
              <w:ind w:left="80" w:right="324"/>
              <w:rPr>
                <w:sz w:val="16"/>
              </w:rPr>
            </w:pPr>
            <w:r>
              <w:rPr>
                <w:sz w:val="16"/>
              </w:rPr>
              <w:t>33.5 Obeying the law – Proverbs 28:7</w:t>
            </w:r>
          </w:p>
        </w:tc>
        <w:tc>
          <w:tcPr>
            <w:tcW w:w="3061" w:type="dxa"/>
            <w:shd w:val="clear" w:color="auto" w:fill="E7F1E2"/>
          </w:tcPr>
          <w:p w14:paraId="5845D940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0AAC4472" w14:textId="77777777" w:rsidR="00F00770" w:rsidRDefault="00F00770" w:rsidP="00F00770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0DCA74E0" w14:textId="77777777" w:rsidR="00F00770" w:rsidRDefault="00F00770" w:rsidP="00F00770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33.1 Jewish festival of Shavuot</w:t>
            </w:r>
          </w:p>
        </w:tc>
        <w:tc>
          <w:tcPr>
            <w:tcW w:w="1870" w:type="dxa"/>
            <w:shd w:val="clear" w:color="auto" w:fill="E7F1E2"/>
          </w:tcPr>
          <w:p w14:paraId="2AF27657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32B2AD97" w14:textId="77777777" w:rsidR="00F00770" w:rsidRDefault="00F00770" w:rsidP="00F00770">
            <w:pPr>
              <w:pStyle w:val="TableParagraph"/>
              <w:spacing w:before="158" w:line="189" w:lineRule="auto"/>
              <w:ind w:left="81" w:right="345"/>
              <w:rPr>
                <w:sz w:val="16"/>
              </w:rPr>
            </w:pPr>
            <w:r>
              <w:rPr>
                <w:sz w:val="16"/>
              </w:rPr>
              <w:t>Coping with unexpected change</w:t>
            </w:r>
          </w:p>
        </w:tc>
        <w:tc>
          <w:tcPr>
            <w:tcW w:w="1190" w:type="dxa"/>
            <w:shd w:val="clear" w:color="auto" w:fill="E7F1E2"/>
          </w:tcPr>
          <w:p w14:paraId="0BBA465C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0429FC5C" w14:textId="77777777" w:rsidR="00F00770" w:rsidRDefault="00F00770" w:rsidP="00F00770">
            <w:pPr>
              <w:pStyle w:val="TableParagraph"/>
              <w:spacing w:before="1"/>
              <w:rPr>
                <w:rFonts w:ascii="Sketch Rockwell"/>
                <w:b/>
                <w:sz w:val="18"/>
              </w:rPr>
            </w:pPr>
          </w:p>
          <w:p w14:paraId="59C30D18" w14:textId="77777777" w:rsidR="00F00770" w:rsidRDefault="00F00770" w:rsidP="00F00770"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sz w:val="16"/>
              </w:rPr>
              <w:t>Respect</w:t>
            </w:r>
          </w:p>
        </w:tc>
        <w:tc>
          <w:tcPr>
            <w:tcW w:w="396" w:type="dxa"/>
            <w:shd w:val="clear" w:color="auto" w:fill="E7F1E2"/>
          </w:tcPr>
          <w:p w14:paraId="2ADA29FC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E898157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4C33A372" w14:textId="77777777" w:rsidR="00F00770" w:rsidRDefault="00F00770" w:rsidP="00F00770">
            <w:pPr>
              <w:pStyle w:val="TableParagraph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74123922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A26BCB1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3B21CF82" w14:textId="77777777" w:rsidR="00F00770" w:rsidRDefault="00F00770" w:rsidP="00F00770">
            <w:pPr>
              <w:pStyle w:val="TableParagraph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1B2275C9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40D6568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60F801E6" w14:textId="77777777" w:rsidR="00F00770" w:rsidRDefault="00F00770" w:rsidP="00F0077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256DBA76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D96F58A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2356A393" w14:textId="77777777" w:rsidR="00F00770" w:rsidRDefault="00F00770" w:rsidP="00F00770">
            <w:pPr>
              <w:pStyle w:val="TableParagraph"/>
              <w:ind w:left="12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00770" w14:paraId="7BA57319" w14:textId="77777777" w:rsidTr="00F00770">
        <w:trPr>
          <w:trHeight w:val="1138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7257844D" w14:textId="77777777" w:rsidR="00F00770" w:rsidRDefault="00F00770" w:rsidP="00F00770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34</w:t>
            </w:r>
          </w:p>
          <w:p w14:paraId="227B7C3B" w14:textId="77777777" w:rsidR="00F00770" w:rsidRDefault="00F00770" w:rsidP="00F0077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18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3628" w:type="dxa"/>
            <w:shd w:val="clear" w:color="auto" w:fill="E7F1E2"/>
          </w:tcPr>
          <w:p w14:paraId="76599974" w14:textId="77777777" w:rsidR="00F00770" w:rsidRDefault="00F00770" w:rsidP="00F00770">
            <w:pPr>
              <w:pStyle w:val="TableParagraph"/>
              <w:numPr>
                <w:ilvl w:val="0"/>
                <w:numId w:val="8"/>
              </w:numPr>
              <w:tabs>
                <w:tab w:val="left" w:pos="294"/>
              </w:tabs>
              <w:spacing w:before="72" w:line="24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Ruth</w:t>
            </w:r>
          </w:p>
          <w:p w14:paraId="6660F5EB" w14:textId="77777777" w:rsidR="00F00770" w:rsidRDefault="00F00770" w:rsidP="00F0077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Gleaning</w:t>
            </w:r>
          </w:p>
          <w:p w14:paraId="30C71F19" w14:textId="77777777" w:rsidR="00F00770" w:rsidRDefault="00F00770" w:rsidP="00F0077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Kind Boaz</w:t>
            </w:r>
          </w:p>
          <w:p w14:paraId="6200DD0B" w14:textId="77777777" w:rsidR="00F00770" w:rsidRDefault="00F00770" w:rsidP="00F0077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Family</w:t>
            </w:r>
          </w:p>
          <w:p w14:paraId="562CDC77" w14:textId="77777777" w:rsidR="00F00770" w:rsidRDefault="00F00770" w:rsidP="00F0077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done deal, a wedding and a king</w:t>
            </w:r>
          </w:p>
        </w:tc>
        <w:tc>
          <w:tcPr>
            <w:tcW w:w="2721" w:type="dxa"/>
            <w:shd w:val="clear" w:color="auto" w:fill="E7F1E2"/>
          </w:tcPr>
          <w:p w14:paraId="1212A989" w14:textId="77777777" w:rsidR="00F00770" w:rsidRDefault="00F00770" w:rsidP="00F00770">
            <w:pPr>
              <w:pStyle w:val="TableParagraph"/>
              <w:numPr>
                <w:ilvl w:val="1"/>
                <w:numId w:val="7"/>
              </w:numPr>
              <w:tabs>
                <w:tab w:val="left" w:pos="414"/>
              </w:tabs>
              <w:spacing w:before="73"/>
              <w:ind w:hanging="334"/>
              <w:rPr>
                <w:sz w:val="16"/>
              </w:rPr>
            </w:pPr>
            <w:r>
              <w:rPr>
                <w:sz w:val="16"/>
              </w:rPr>
              <w:t>The account of Ruth</w:t>
            </w:r>
          </w:p>
          <w:p w14:paraId="70FE9A40" w14:textId="77777777" w:rsidR="00F00770" w:rsidRDefault="00F00770" w:rsidP="00F00770">
            <w:pPr>
              <w:pStyle w:val="TableParagraph"/>
              <w:numPr>
                <w:ilvl w:val="1"/>
                <w:numId w:val="7"/>
              </w:numPr>
              <w:tabs>
                <w:tab w:val="left" w:pos="414"/>
              </w:tabs>
              <w:spacing w:before="46" w:line="189" w:lineRule="auto"/>
              <w:ind w:left="80" w:right="288" w:firstLine="0"/>
              <w:rPr>
                <w:sz w:val="16"/>
              </w:rPr>
            </w:pPr>
            <w:r>
              <w:rPr>
                <w:sz w:val="16"/>
              </w:rPr>
              <w:t xml:space="preserve">References to gleaning </w:t>
            </w:r>
            <w:r>
              <w:rPr>
                <w:spacing w:val="-6"/>
                <w:sz w:val="16"/>
              </w:rPr>
              <w:t xml:space="preserve">from </w:t>
            </w:r>
            <w:r>
              <w:rPr>
                <w:sz w:val="16"/>
              </w:rPr>
              <w:t>Leviticus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Deuteronomy</w:t>
            </w:r>
          </w:p>
          <w:p w14:paraId="72706CE7" w14:textId="77777777" w:rsidR="00F00770" w:rsidRDefault="00F00770" w:rsidP="00F00770">
            <w:pPr>
              <w:pStyle w:val="TableParagraph"/>
              <w:spacing w:before="56" w:line="189" w:lineRule="auto"/>
              <w:ind w:left="80" w:right="271"/>
              <w:rPr>
                <w:sz w:val="16"/>
              </w:rPr>
            </w:pPr>
            <w:r>
              <w:rPr>
                <w:sz w:val="16"/>
              </w:rPr>
              <w:t>34.5 Helping the poor – Proverbs 14:21</w:t>
            </w:r>
          </w:p>
        </w:tc>
        <w:tc>
          <w:tcPr>
            <w:tcW w:w="3061" w:type="dxa"/>
            <w:shd w:val="clear" w:color="auto" w:fill="E7F1E2"/>
          </w:tcPr>
          <w:p w14:paraId="5E0ECA3C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0" w:type="dxa"/>
            <w:shd w:val="clear" w:color="auto" w:fill="E7F1E2"/>
          </w:tcPr>
          <w:p w14:paraId="7871446C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2C5AE144" w14:textId="77777777" w:rsidR="00F00770" w:rsidRDefault="00F00770" w:rsidP="00F00770">
            <w:pPr>
              <w:pStyle w:val="TableParagraph"/>
              <w:spacing w:before="170" w:line="189" w:lineRule="auto"/>
              <w:ind w:left="81" w:right="345"/>
              <w:rPr>
                <w:sz w:val="16"/>
              </w:rPr>
            </w:pPr>
            <w:r>
              <w:rPr>
                <w:sz w:val="16"/>
              </w:rPr>
              <w:t>Coping with unexpected change</w:t>
            </w:r>
          </w:p>
        </w:tc>
        <w:tc>
          <w:tcPr>
            <w:tcW w:w="1190" w:type="dxa"/>
            <w:shd w:val="clear" w:color="auto" w:fill="E7F1E2"/>
          </w:tcPr>
          <w:p w14:paraId="3580B543" w14:textId="77777777" w:rsidR="00F00770" w:rsidRDefault="00F00770" w:rsidP="00F00770">
            <w:pPr>
              <w:pStyle w:val="TableParagraph"/>
              <w:spacing w:before="9"/>
              <w:rPr>
                <w:rFonts w:ascii="Sketch Rockwell"/>
                <w:b/>
                <w:sz w:val="28"/>
              </w:rPr>
            </w:pPr>
          </w:p>
          <w:p w14:paraId="25B690BA" w14:textId="77777777" w:rsidR="00F00770" w:rsidRDefault="00F00770" w:rsidP="00F00770">
            <w:pPr>
              <w:pStyle w:val="TableParagraph"/>
              <w:spacing w:line="314" w:lineRule="auto"/>
              <w:ind w:left="82" w:right="328"/>
              <w:rPr>
                <w:sz w:val="16"/>
              </w:rPr>
            </w:pPr>
            <w:r>
              <w:rPr>
                <w:sz w:val="16"/>
              </w:rPr>
              <w:t>Friendship Courage</w:t>
            </w:r>
          </w:p>
        </w:tc>
        <w:tc>
          <w:tcPr>
            <w:tcW w:w="396" w:type="dxa"/>
            <w:shd w:val="clear" w:color="auto" w:fill="E7F1E2"/>
          </w:tcPr>
          <w:p w14:paraId="67DAEAB0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46A47D7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20"/>
              </w:rPr>
            </w:pPr>
          </w:p>
          <w:p w14:paraId="0C52DE26" w14:textId="77777777" w:rsidR="00F00770" w:rsidRDefault="00F00770" w:rsidP="00F00770">
            <w:pPr>
              <w:pStyle w:val="TableParagraph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6220FF84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6F74F22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20"/>
              </w:rPr>
            </w:pPr>
          </w:p>
          <w:p w14:paraId="78A39F91" w14:textId="77777777" w:rsidR="00F00770" w:rsidRDefault="00F00770" w:rsidP="00F00770">
            <w:pPr>
              <w:pStyle w:val="TableParagraph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382D842C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534679F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20"/>
              </w:rPr>
            </w:pPr>
          </w:p>
          <w:p w14:paraId="06781E39" w14:textId="77777777" w:rsidR="00F00770" w:rsidRDefault="00F00770" w:rsidP="00F0077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492C33EB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FD09597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20"/>
              </w:rPr>
            </w:pPr>
          </w:p>
          <w:p w14:paraId="400785D1" w14:textId="77777777" w:rsidR="00F00770" w:rsidRDefault="00F00770" w:rsidP="00F00770">
            <w:pPr>
              <w:pStyle w:val="TableParagraph"/>
              <w:ind w:left="12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00770" w14:paraId="265F6F9B" w14:textId="77777777" w:rsidTr="00F00770">
        <w:trPr>
          <w:trHeight w:val="1115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153D6D90" w14:textId="77777777" w:rsidR="00F00770" w:rsidRDefault="00F00770" w:rsidP="00F00770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35</w:t>
            </w:r>
          </w:p>
          <w:p w14:paraId="70A0DAF1" w14:textId="77777777" w:rsidR="00F00770" w:rsidRDefault="00F00770" w:rsidP="00F0077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21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25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3628" w:type="dxa"/>
            <w:shd w:val="clear" w:color="auto" w:fill="E7F1E2"/>
          </w:tcPr>
          <w:p w14:paraId="65FC4124" w14:textId="77777777" w:rsidR="00F00770" w:rsidRDefault="00F00770" w:rsidP="00F00770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before="72" w:line="24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Time to flee –</w:t>
            </w:r>
            <w:r>
              <w:rPr>
                <w:rFonts w:ascii="Avenir Heavy" w:hAnsi="Avenir Heavy"/>
                <w:b/>
                <w:spacing w:val="-1"/>
                <w:sz w:val="18"/>
              </w:rPr>
              <w:t xml:space="preserve"> </w:t>
            </w:r>
            <w:r>
              <w:rPr>
                <w:rFonts w:ascii="Avenir Heavy" w:hAnsi="Avenir Heavy"/>
                <w:b/>
                <w:sz w:val="18"/>
              </w:rPr>
              <w:t>refugee (20</w:t>
            </w:r>
            <w:r w:rsidRPr="00E6710F">
              <w:rPr>
                <w:rFonts w:ascii="Avenir Heavy" w:hAnsi="Avenir Heavy"/>
                <w:b/>
                <w:sz w:val="18"/>
                <w:vertAlign w:val="superscript"/>
              </w:rPr>
              <w:t>th</w:t>
            </w:r>
            <w:r>
              <w:rPr>
                <w:rFonts w:ascii="Avenir Heavy" w:hAnsi="Avenir Heavy"/>
                <w:b/>
                <w:sz w:val="18"/>
              </w:rPr>
              <w:t xml:space="preserve"> June)</w:t>
            </w:r>
          </w:p>
          <w:p w14:paraId="195BEA02" w14:textId="77777777" w:rsidR="00F00770" w:rsidRDefault="00F00770" w:rsidP="00F00770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Time to flee from war and</w:t>
            </w:r>
            <w:r>
              <w:rPr>
                <w:rFonts w:ascii="Avenir"/>
                <w:spacing w:val="-4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persecution</w:t>
            </w:r>
          </w:p>
          <w:p w14:paraId="762CFFBA" w14:textId="77777777" w:rsidR="00F00770" w:rsidRDefault="00F00770" w:rsidP="00F00770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Climate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refugees</w:t>
            </w:r>
          </w:p>
          <w:p w14:paraId="375B7AD5" w14:textId="77777777" w:rsidR="00F00770" w:rsidRDefault="00F00770" w:rsidP="00F00770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Environmental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refugees</w:t>
            </w:r>
          </w:p>
          <w:p w14:paraId="4B840562" w14:textId="77777777" w:rsidR="00F00770" w:rsidRDefault="00F00770" w:rsidP="00F00770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Time to flee through</w:t>
            </w:r>
            <w:r>
              <w:rPr>
                <w:rFonts w:ascii="Avenir"/>
                <w:spacing w:val="-2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history</w:t>
            </w:r>
          </w:p>
        </w:tc>
        <w:tc>
          <w:tcPr>
            <w:tcW w:w="2721" w:type="dxa"/>
            <w:shd w:val="clear" w:color="auto" w:fill="E7F1E2"/>
          </w:tcPr>
          <w:p w14:paraId="22CF6FCC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1" w:type="dxa"/>
            <w:shd w:val="clear" w:color="auto" w:fill="E7F1E2"/>
          </w:tcPr>
          <w:p w14:paraId="0B00ADDE" w14:textId="77777777" w:rsidR="00F00770" w:rsidRDefault="00F00770" w:rsidP="00F00770">
            <w:pPr>
              <w:pStyle w:val="TableParagraph"/>
              <w:spacing w:before="3"/>
              <w:rPr>
                <w:rFonts w:ascii="Sketch Rockwell"/>
                <w:b/>
                <w:sz w:val="20"/>
              </w:rPr>
            </w:pPr>
          </w:p>
          <w:p w14:paraId="341ADF70" w14:textId="77777777" w:rsidR="00F00770" w:rsidRDefault="00F00770" w:rsidP="00F00770">
            <w:pPr>
              <w:pStyle w:val="TableParagraph"/>
              <w:numPr>
                <w:ilvl w:val="1"/>
                <w:numId w:val="5"/>
              </w:numPr>
              <w:tabs>
                <w:tab w:val="left" w:pos="414"/>
              </w:tabs>
              <w:spacing w:before="1"/>
              <w:ind w:hanging="334"/>
              <w:rPr>
                <w:sz w:val="16"/>
              </w:rPr>
            </w:pPr>
            <w:r>
              <w:rPr>
                <w:sz w:val="16"/>
              </w:rPr>
              <w:t>Account of Udia 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Syria</w:t>
            </w:r>
          </w:p>
          <w:p w14:paraId="05FA9199" w14:textId="77777777" w:rsidR="00F00770" w:rsidRDefault="00F00770" w:rsidP="00F00770">
            <w:pPr>
              <w:pStyle w:val="TableParagraph"/>
              <w:numPr>
                <w:ilvl w:val="1"/>
                <w:numId w:val="5"/>
              </w:numPr>
              <w:tabs>
                <w:tab w:val="left" w:pos="414"/>
              </w:tabs>
              <w:spacing w:before="102" w:line="189" w:lineRule="auto"/>
              <w:ind w:left="80" w:right="206" w:firstLine="0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YouTube </w:t>
            </w:r>
            <w:r>
              <w:rPr>
                <w:sz w:val="16"/>
              </w:rPr>
              <w:t xml:space="preserve">‘Most Shocking Second </w:t>
            </w:r>
            <w:r>
              <w:rPr>
                <w:spacing w:val="-16"/>
                <w:sz w:val="16"/>
              </w:rPr>
              <w:t xml:space="preserve">a </w:t>
            </w:r>
            <w:r>
              <w:rPr>
                <w:sz w:val="16"/>
              </w:rPr>
              <w:t>Day’</w:t>
            </w:r>
          </w:p>
        </w:tc>
        <w:tc>
          <w:tcPr>
            <w:tcW w:w="1870" w:type="dxa"/>
            <w:shd w:val="clear" w:color="auto" w:fill="E7F1E2"/>
          </w:tcPr>
          <w:p w14:paraId="78B0601D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shd w:val="clear" w:color="auto" w:fill="E7F1E2"/>
          </w:tcPr>
          <w:p w14:paraId="216427F5" w14:textId="77777777" w:rsidR="00F00770" w:rsidRDefault="00F00770" w:rsidP="00F00770">
            <w:pPr>
              <w:pStyle w:val="TableParagraph"/>
              <w:spacing w:before="178" w:line="314" w:lineRule="auto"/>
              <w:ind w:left="82" w:right="440"/>
              <w:rPr>
                <w:sz w:val="16"/>
              </w:rPr>
            </w:pPr>
            <w:r>
              <w:rPr>
                <w:sz w:val="16"/>
              </w:rPr>
              <w:t>Kindness Respect Liberty</w:t>
            </w:r>
          </w:p>
        </w:tc>
        <w:tc>
          <w:tcPr>
            <w:tcW w:w="396" w:type="dxa"/>
            <w:shd w:val="clear" w:color="auto" w:fill="E7F1E2"/>
          </w:tcPr>
          <w:p w14:paraId="1A5D9961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shd w:val="clear" w:color="auto" w:fill="E7F1E2"/>
          </w:tcPr>
          <w:p w14:paraId="13D1DAA2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74BD3BC2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1AAA898D" w14:textId="77777777" w:rsidR="00F00770" w:rsidRDefault="00F00770" w:rsidP="00F00770">
            <w:pPr>
              <w:pStyle w:val="TableParagraph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1B6B944E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09254304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75889949" w14:textId="77777777" w:rsidR="00F00770" w:rsidRDefault="00F00770" w:rsidP="00F0077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146D8580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48A73C44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52BFE274" w14:textId="77777777" w:rsidR="00F00770" w:rsidRDefault="00F00770" w:rsidP="00F00770">
            <w:pPr>
              <w:pStyle w:val="TableParagraph"/>
              <w:ind w:left="12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00770" w14:paraId="3D9F4C13" w14:textId="77777777" w:rsidTr="00F00770">
        <w:trPr>
          <w:trHeight w:val="1115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364963A0" w14:textId="77777777" w:rsidR="00F00770" w:rsidRDefault="00F00770" w:rsidP="00F00770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36</w:t>
            </w:r>
          </w:p>
          <w:p w14:paraId="387FD48E" w14:textId="77777777" w:rsidR="00F00770" w:rsidRDefault="00F00770" w:rsidP="00F0077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28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June – 2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July ‘27</w:t>
            </w:r>
          </w:p>
        </w:tc>
        <w:tc>
          <w:tcPr>
            <w:tcW w:w="3628" w:type="dxa"/>
            <w:shd w:val="clear" w:color="auto" w:fill="E7F1E2"/>
          </w:tcPr>
          <w:p w14:paraId="1B0A26DA" w14:textId="77777777" w:rsidR="00F00770" w:rsidRDefault="00F00770" w:rsidP="00F00770">
            <w:pPr>
              <w:pStyle w:val="TableParagraph"/>
              <w:numPr>
                <w:ilvl w:val="0"/>
                <w:numId w:val="4"/>
              </w:numPr>
              <w:tabs>
                <w:tab w:val="left" w:pos="294"/>
              </w:tabs>
              <w:spacing w:before="72" w:line="24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Positive change – Father Abraham</w:t>
            </w:r>
          </w:p>
          <w:p w14:paraId="6F8135CF" w14:textId="77777777" w:rsidR="00F00770" w:rsidRDefault="00F00770" w:rsidP="00F0077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Lot</w:t>
            </w:r>
          </w:p>
          <w:p w14:paraId="4AFA4461" w14:textId="77777777" w:rsidR="00F00770" w:rsidRDefault="00F00770" w:rsidP="00F0077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Father Abraham</w:t>
            </w:r>
          </w:p>
          <w:p w14:paraId="7E1E1294" w14:textId="77777777" w:rsidR="00F00770" w:rsidRDefault="00F00770" w:rsidP="00F0077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Three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visitors</w:t>
            </w:r>
          </w:p>
          <w:p w14:paraId="62BBB3B2" w14:textId="77777777" w:rsidR="00F00770" w:rsidRDefault="00F00770" w:rsidP="00F0077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Abraham and Isaac</w:t>
            </w:r>
          </w:p>
        </w:tc>
        <w:tc>
          <w:tcPr>
            <w:tcW w:w="2721" w:type="dxa"/>
            <w:shd w:val="clear" w:color="auto" w:fill="E7F1E2"/>
          </w:tcPr>
          <w:p w14:paraId="55E99E49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7E6A4290" w14:textId="77777777" w:rsidR="00F00770" w:rsidRDefault="00F00770" w:rsidP="00F00770">
            <w:pPr>
              <w:pStyle w:val="TableParagraph"/>
              <w:spacing w:before="158" w:line="189" w:lineRule="auto"/>
              <w:ind w:left="80" w:right="187"/>
              <w:rPr>
                <w:sz w:val="16"/>
              </w:rPr>
            </w:pPr>
            <w:r>
              <w:rPr>
                <w:sz w:val="16"/>
              </w:rPr>
              <w:t>36.1 Account of Abraham, Lot and Sarah</w:t>
            </w:r>
          </w:p>
        </w:tc>
        <w:tc>
          <w:tcPr>
            <w:tcW w:w="3061" w:type="dxa"/>
            <w:shd w:val="clear" w:color="auto" w:fill="E7F1E2"/>
          </w:tcPr>
          <w:p w14:paraId="4D888BAB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0" w:type="dxa"/>
            <w:shd w:val="clear" w:color="auto" w:fill="E7F1E2"/>
          </w:tcPr>
          <w:p w14:paraId="0A62F49E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114F0E8B" w14:textId="77777777" w:rsidR="00F00770" w:rsidRDefault="00F00770" w:rsidP="00F00770">
            <w:pPr>
              <w:pStyle w:val="TableParagraph"/>
              <w:spacing w:before="158" w:line="189" w:lineRule="auto"/>
              <w:ind w:left="81" w:right="194"/>
              <w:rPr>
                <w:sz w:val="16"/>
              </w:rPr>
            </w:pPr>
            <w:r>
              <w:rPr>
                <w:sz w:val="16"/>
              </w:rPr>
              <w:t>Getting better at their learning</w:t>
            </w:r>
          </w:p>
        </w:tc>
        <w:tc>
          <w:tcPr>
            <w:tcW w:w="1190" w:type="dxa"/>
            <w:shd w:val="clear" w:color="auto" w:fill="E7F1E2"/>
          </w:tcPr>
          <w:p w14:paraId="20EDA65E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58141CA5" w14:textId="77777777" w:rsidR="00F00770" w:rsidRDefault="00F00770" w:rsidP="00F00770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169BBE23" w14:textId="77777777" w:rsidR="00F00770" w:rsidRDefault="00F00770" w:rsidP="00F00770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Courage</w:t>
            </w:r>
          </w:p>
        </w:tc>
        <w:tc>
          <w:tcPr>
            <w:tcW w:w="396" w:type="dxa"/>
            <w:shd w:val="clear" w:color="auto" w:fill="E7F1E2"/>
          </w:tcPr>
          <w:p w14:paraId="6FD9F02C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6DFAF50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1E55561F" w14:textId="77777777" w:rsidR="00F00770" w:rsidRDefault="00F00770" w:rsidP="00F00770">
            <w:pPr>
              <w:pStyle w:val="TableParagraph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4AD5B6BB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shd w:val="clear" w:color="auto" w:fill="E7F1E2"/>
          </w:tcPr>
          <w:p w14:paraId="03D00B1D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5F470F94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442D9BDF" w14:textId="77777777" w:rsidR="00F00770" w:rsidRDefault="00F00770" w:rsidP="00F0077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24C1A490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3D2E707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3CF5D2A8" w14:textId="77777777" w:rsidR="00F00770" w:rsidRDefault="00F00770" w:rsidP="00F00770">
            <w:pPr>
              <w:pStyle w:val="TableParagraph"/>
              <w:ind w:left="12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00770" w14:paraId="1139B935" w14:textId="77777777" w:rsidTr="00F00770">
        <w:trPr>
          <w:trHeight w:val="1115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233654F6" w14:textId="77777777" w:rsidR="00F00770" w:rsidRDefault="00F00770" w:rsidP="00F00770">
            <w:pPr>
              <w:pStyle w:val="TableParagraph"/>
              <w:spacing w:before="67" w:line="417" w:lineRule="exact"/>
              <w:ind w:left="349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37</w:t>
            </w:r>
          </w:p>
          <w:p w14:paraId="766635F5" w14:textId="77777777" w:rsidR="00F00770" w:rsidRDefault="00F00770" w:rsidP="00F00770">
            <w:pPr>
              <w:pStyle w:val="TableParagraph"/>
              <w:spacing w:before="14" w:line="189" w:lineRule="auto"/>
              <w:ind w:left="265" w:hanging="19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Pr="00FF46D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9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6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July ‘27</w:t>
            </w:r>
          </w:p>
        </w:tc>
        <w:tc>
          <w:tcPr>
            <w:tcW w:w="3628" w:type="dxa"/>
            <w:shd w:val="clear" w:color="auto" w:fill="E7F1E2"/>
          </w:tcPr>
          <w:p w14:paraId="4A30FAFA" w14:textId="77777777" w:rsidR="00F00770" w:rsidRDefault="00F00770" w:rsidP="00F00770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</w:tabs>
              <w:spacing w:before="72" w:line="240" w:lineRule="exact"/>
              <w:rPr>
                <w:rFonts w:ascii="Avenir Heavy" w:hAnsi="Avenir Heavy"/>
                <w:b/>
                <w:sz w:val="18"/>
              </w:rPr>
            </w:pPr>
            <w:r>
              <w:rPr>
                <w:rFonts w:ascii="Avenir Heavy" w:hAnsi="Avenir Heavy"/>
                <w:b/>
                <w:sz w:val="18"/>
              </w:rPr>
              <w:t>Watering the camels – Abraham</w:t>
            </w:r>
            <w:r>
              <w:rPr>
                <w:rFonts w:ascii="Avenir Heavy" w:hAnsi="Avenir Heavy"/>
                <w:b/>
                <w:spacing w:val="-3"/>
                <w:sz w:val="18"/>
              </w:rPr>
              <w:t xml:space="preserve"> </w:t>
            </w:r>
            <w:r>
              <w:rPr>
                <w:rFonts w:ascii="Avenir Heavy" w:hAnsi="Avenir Heavy"/>
                <w:b/>
                <w:sz w:val="18"/>
              </w:rPr>
              <w:t>2</w:t>
            </w:r>
          </w:p>
          <w:p w14:paraId="54193624" w14:textId="77777777" w:rsidR="00F00770" w:rsidRDefault="00F00770" w:rsidP="00F00770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How Camel got his hump</w:t>
            </w:r>
          </w:p>
          <w:p w14:paraId="663EDD71" w14:textId="77777777" w:rsidR="00F00770" w:rsidRDefault="00F00770" w:rsidP="00F00770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Djinn of the desert</w:t>
            </w:r>
          </w:p>
          <w:p w14:paraId="14C21424" w14:textId="77777777" w:rsidR="00F00770" w:rsidRDefault="00F00770" w:rsidP="00F00770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 w:hAnsi="Avenir"/>
                <w:sz w:val="18"/>
              </w:rPr>
            </w:pPr>
            <w:r>
              <w:rPr>
                <w:rFonts w:ascii="Avenir" w:hAnsi="Avenir"/>
                <w:sz w:val="18"/>
              </w:rPr>
              <w:t>Camel’s</w:t>
            </w:r>
            <w:r>
              <w:rPr>
                <w:rFonts w:ascii="Avenir" w:hAnsi="Avenir"/>
                <w:spacing w:val="-1"/>
                <w:sz w:val="18"/>
              </w:rPr>
              <w:t xml:space="preserve"> </w:t>
            </w:r>
            <w:r>
              <w:rPr>
                <w:rFonts w:ascii="Avenir" w:hAnsi="Avenir"/>
                <w:sz w:val="18"/>
              </w:rPr>
              <w:t>humph</w:t>
            </w:r>
          </w:p>
          <w:p w14:paraId="748B659E" w14:textId="77777777" w:rsidR="00F00770" w:rsidRDefault="00F00770" w:rsidP="00F00770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Hardworking and kind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camel</w:t>
            </w:r>
          </w:p>
        </w:tc>
        <w:tc>
          <w:tcPr>
            <w:tcW w:w="2721" w:type="dxa"/>
            <w:shd w:val="clear" w:color="auto" w:fill="E7F1E2"/>
          </w:tcPr>
          <w:p w14:paraId="22C6559D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2DCF1B36" w14:textId="77777777" w:rsidR="00F00770" w:rsidRDefault="00F00770" w:rsidP="00F00770">
            <w:pPr>
              <w:pStyle w:val="TableParagraph"/>
              <w:spacing w:before="158" w:line="189" w:lineRule="auto"/>
              <w:ind w:left="80" w:right="327"/>
              <w:rPr>
                <w:sz w:val="16"/>
              </w:rPr>
            </w:pPr>
            <w:r>
              <w:rPr>
                <w:sz w:val="16"/>
              </w:rPr>
              <w:t>37.1 Account of Eliezer finding a wife for Isaac</w:t>
            </w:r>
          </w:p>
        </w:tc>
        <w:tc>
          <w:tcPr>
            <w:tcW w:w="3061" w:type="dxa"/>
            <w:shd w:val="clear" w:color="auto" w:fill="E7F1E2"/>
          </w:tcPr>
          <w:p w14:paraId="7D53C2C7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1164362B" w14:textId="77777777" w:rsidR="00F00770" w:rsidRDefault="00F00770" w:rsidP="00F00770">
            <w:pPr>
              <w:pStyle w:val="TableParagraph"/>
              <w:spacing w:before="158" w:line="189" w:lineRule="auto"/>
              <w:ind w:left="80"/>
              <w:rPr>
                <w:sz w:val="16"/>
              </w:rPr>
            </w:pPr>
            <w:r>
              <w:rPr>
                <w:sz w:val="16"/>
              </w:rPr>
              <w:t>37.2-5 Rudyard Kipling’s ‘How the Camel got his hump’</w:t>
            </w:r>
          </w:p>
        </w:tc>
        <w:tc>
          <w:tcPr>
            <w:tcW w:w="1870" w:type="dxa"/>
            <w:shd w:val="clear" w:color="auto" w:fill="E7F1E2"/>
          </w:tcPr>
          <w:p w14:paraId="4C7EDC6C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39DAFC0B" w14:textId="77777777" w:rsidR="00F00770" w:rsidRDefault="00F00770" w:rsidP="00F00770">
            <w:pPr>
              <w:pStyle w:val="TableParagraph"/>
              <w:spacing w:before="158" w:line="189" w:lineRule="auto"/>
              <w:ind w:left="81" w:right="63"/>
              <w:rPr>
                <w:sz w:val="16"/>
              </w:rPr>
            </w:pPr>
            <w:r>
              <w:rPr>
                <w:sz w:val="16"/>
              </w:rPr>
              <w:t>Changing their behaviour for the better</w:t>
            </w:r>
          </w:p>
        </w:tc>
        <w:tc>
          <w:tcPr>
            <w:tcW w:w="1190" w:type="dxa"/>
            <w:shd w:val="clear" w:color="auto" w:fill="E7F1E2"/>
          </w:tcPr>
          <w:p w14:paraId="2103FF8D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316F77A0" w14:textId="77777777" w:rsidR="00F00770" w:rsidRDefault="00F00770" w:rsidP="00F00770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1C4CFFD5" w14:textId="77777777" w:rsidR="00F00770" w:rsidRDefault="00F00770" w:rsidP="00F00770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Kindness</w:t>
            </w:r>
          </w:p>
        </w:tc>
        <w:tc>
          <w:tcPr>
            <w:tcW w:w="396" w:type="dxa"/>
            <w:shd w:val="clear" w:color="auto" w:fill="E7F1E2"/>
          </w:tcPr>
          <w:p w14:paraId="50FF4587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C1B19E4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66BD3577" w14:textId="77777777" w:rsidR="00F00770" w:rsidRDefault="00F00770" w:rsidP="00F00770">
            <w:pPr>
              <w:pStyle w:val="TableParagraph"/>
              <w:ind w:left="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03B8F6F8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69E72850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640262F2" w14:textId="77777777" w:rsidR="00F00770" w:rsidRDefault="00F00770" w:rsidP="00F00770">
            <w:pPr>
              <w:pStyle w:val="TableParagraph"/>
              <w:ind w:lef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shd w:val="clear" w:color="auto" w:fill="E7F1E2"/>
          </w:tcPr>
          <w:p w14:paraId="4A9ACE9B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2FF4F158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62DB790F" w14:textId="77777777" w:rsidR="00F00770" w:rsidRDefault="00F00770" w:rsidP="00F0077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18C02837" w14:textId="77777777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1ED391CF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358D8525" w14:textId="77777777" w:rsidR="00F00770" w:rsidRDefault="00F00770" w:rsidP="00F00770">
            <w:pPr>
              <w:pStyle w:val="TableParagraph"/>
              <w:ind w:left="12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</w:tr>
      <w:tr w:rsidR="00F00770" w14:paraId="1111ED65" w14:textId="77777777" w:rsidTr="00F00770">
        <w:trPr>
          <w:trHeight w:val="1115"/>
        </w:trPr>
        <w:tc>
          <w:tcPr>
            <w:tcW w:w="1077" w:type="dxa"/>
            <w:tcBorders>
              <w:left w:val="nil"/>
            </w:tcBorders>
            <w:shd w:val="clear" w:color="auto" w:fill="93C383"/>
          </w:tcPr>
          <w:p w14:paraId="6E82D4C8" w14:textId="77777777" w:rsidR="00F00770" w:rsidRDefault="00F00770" w:rsidP="00F00770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39*</w:t>
            </w:r>
          </w:p>
          <w:p w14:paraId="2C29F524" w14:textId="6B17C07E" w:rsidR="00F00770" w:rsidRDefault="00F00770" w:rsidP="00F0077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="00BE61F1">
              <w:rPr>
                <w:rFonts w:ascii="Avenir Book" w:hAnsi="Avenir Book"/>
                <w:sz w:val="16"/>
              </w:rPr>
              <w:t>2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16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</w:t>
            </w:r>
            <w:r>
              <w:rPr>
                <w:rFonts w:ascii="Avenir Book" w:hAnsi="Avenir Book"/>
                <w:sz w:val="16"/>
                <w:vertAlign w:val="superscript"/>
              </w:rPr>
              <w:t>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July ‘27</w:t>
            </w:r>
          </w:p>
        </w:tc>
        <w:tc>
          <w:tcPr>
            <w:tcW w:w="3628" w:type="dxa"/>
            <w:shd w:val="clear" w:color="auto" w:fill="E7F1E2"/>
          </w:tcPr>
          <w:p w14:paraId="60AE42EA" w14:textId="77777777" w:rsidR="00F00770" w:rsidRDefault="00F00770" w:rsidP="00F00770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72" w:line="240" w:lineRule="exact"/>
              <w:rPr>
                <w:rFonts w:ascii="Avenir Heavy"/>
                <w:b/>
                <w:sz w:val="18"/>
              </w:rPr>
            </w:pPr>
            <w:r>
              <w:rPr>
                <w:rFonts w:ascii="Avenir Heavy"/>
                <w:b/>
                <w:sz w:val="18"/>
              </w:rPr>
              <w:t>Memories (Leavers Assembly)</w:t>
            </w:r>
          </w:p>
          <w:p w14:paraId="1849E6DF" w14:textId="77777777" w:rsidR="00F00770" w:rsidRDefault="00F00770" w:rsidP="00F0077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lasting journey</w:t>
            </w:r>
          </w:p>
          <w:p w14:paraId="662AC703" w14:textId="77777777" w:rsidR="00F00770" w:rsidRDefault="00F00770" w:rsidP="00F0077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 funny story</w:t>
            </w:r>
          </w:p>
          <w:p w14:paraId="12219B4E" w14:textId="77777777" w:rsidR="00F00770" w:rsidRDefault="00F00770" w:rsidP="00F0077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The school motto</w:t>
            </w:r>
          </w:p>
          <w:p w14:paraId="2E4FB151" w14:textId="77777777" w:rsidR="00F00770" w:rsidRDefault="00F00770" w:rsidP="00F00770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40" w:lineRule="exact"/>
              <w:ind w:left="280" w:hanging="201"/>
              <w:rPr>
                <w:rFonts w:ascii="Avenir"/>
                <w:sz w:val="18"/>
              </w:rPr>
            </w:pPr>
            <w:r>
              <w:rPr>
                <w:rFonts w:ascii="Avenir"/>
                <w:sz w:val="18"/>
              </w:rPr>
              <w:t>Advising the future</w:t>
            </w:r>
            <w:r>
              <w:rPr>
                <w:rFonts w:ascii="Avenir"/>
                <w:spacing w:val="-1"/>
                <w:sz w:val="18"/>
              </w:rPr>
              <w:t xml:space="preserve"> </w:t>
            </w:r>
            <w:r>
              <w:rPr>
                <w:rFonts w:ascii="Avenir"/>
                <w:sz w:val="18"/>
              </w:rPr>
              <w:t>me</w:t>
            </w:r>
          </w:p>
        </w:tc>
        <w:tc>
          <w:tcPr>
            <w:tcW w:w="2721" w:type="dxa"/>
            <w:shd w:val="clear" w:color="auto" w:fill="E7F1E2"/>
          </w:tcPr>
          <w:p w14:paraId="425229D2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1" w:type="dxa"/>
            <w:shd w:val="clear" w:color="auto" w:fill="E7F1E2"/>
          </w:tcPr>
          <w:p w14:paraId="651B3C5F" w14:textId="77777777" w:rsidR="00F00770" w:rsidRDefault="00F00770" w:rsidP="00F00770">
            <w:pPr>
              <w:pStyle w:val="TableParagraph"/>
              <w:rPr>
                <w:rFonts w:ascii="Sketch Rockwell"/>
                <w:b/>
              </w:rPr>
            </w:pPr>
          </w:p>
          <w:p w14:paraId="60E7F59B" w14:textId="77777777" w:rsidR="00F00770" w:rsidRDefault="00F00770" w:rsidP="00F00770">
            <w:pPr>
              <w:pStyle w:val="TableParagraph"/>
              <w:spacing w:before="2"/>
              <w:rPr>
                <w:rFonts w:ascii="Sketch Rockwell"/>
                <w:b/>
                <w:sz w:val="18"/>
              </w:rPr>
            </w:pPr>
          </w:p>
          <w:p w14:paraId="3DC62722" w14:textId="77777777" w:rsidR="00F00770" w:rsidRDefault="00F00770" w:rsidP="00F00770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39.1 Make good memories</w:t>
            </w:r>
          </w:p>
        </w:tc>
        <w:tc>
          <w:tcPr>
            <w:tcW w:w="1870" w:type="dxa"/>
            <w:shd w:val="clear" w:color="auto" w:fill="E7F1E2"/>
          </w:tcPr>
          <w:p w14:paraId="75D8056F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shd w:val="clear" w:color="auto" w:fill="E7F1E2"/>
          </w:tcPr>
          <w:p w14:paraId="7B557B77" w14:textId="77777777" w:rsidR="00F00770" w:rsidRDefault="00F00770" w:rsidP="00F00770">
            <w:pPr>
              <w:pStyle w:val="TableParagraph"/>
              <w:ind w:left="82"/>
              <w:rPr>
                <w:sz w:val="16"/>
              </w:rPr>
            </w:pPr>
          </w:p>
        </w:tc>
        <w:tc>
          <w:tcPr>
            <w:tcW w:w="396" w:type="dxa"/>
            <w:shd w:val="clear" w:color="auto" w:fill="E7F1E2"/>
          </w:tcPr>
          <w:p w14:paraId="196E8615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shd w:val="clear" w:color="auto" w:fill="E7F1E2"/>
          </w:tcPr>
          <w:p w14:paraId="401AA53A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shd w:val="clear" w:color="auto" w:fill="E7F1E2"/>
          </w:tcPr>
          <w:p w14:paraId="5941747D" w14:textId="5AFF98E1" w:rsidR="00F00770" w:rsidRDefault="00F00770" w:rsidP="00F00770">
            <w:pPr>
              <w:pStyle w:val="TableParagraph"/>
              <w:rPr>
                <w:rFonts w:ascii="Sketch Rockwell"/>
                <w:b/>
                <w:sz w:val="20"/>
              </w:rPr>
            </w:pPr>
          </w:p>
          <w:p w14:paraId="3F1ED81F" w14:textId="77777777" w:rsidR="00F00770" w:rsidRDefault="00F00770" w:rsidP="00F00770">
            <w:pPr>
              <w:pStyle w:val="TableParagraph"/>
              <w:spacing w:before="8"/>
              <w:rPr>
                <w:rFonts w:ascii="Sketch Rockwell"/>
                <w:b/>
                <w:sz w:val="19"/>
              </w:rPr>
            </w:pPr>
          </w:p>
          <w:p w14:paraId="1D55E8A4" w14:textId="77777777" w:rsidR="00F00770" w:rsidRDefault="00F00770" w:rsidP="00F00770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Wingdings" w:hAnsi="Wingdings"/>
                <w:sz w:val="18"/>
              </w:rPr>
              <w:t></w:t>
            </w:r>
          </w:p>
        </w:tc>
        <w:tc>
          <w:tcPr>
            <w:tcW w:w="396" w:type="dxa"/>
            <w:tcBorders>
              <w:right w:val="nil"/>
            </w:tcBorders>
            <w:shd w:val="clear" w:color="auto" w:fill="E7F1E2"/>
          </w:tcPr>
          <w:p w14:paraId="03CAAB15" w14:textId="2B810BF4" w:rsidR="00F00770" w:rsidRDefault="00F00770" w:rsidP="00F00770">
            <w:pPr>
              <w:pStyle w:val="TableParagraph"/>
              <w:ind w:left="127"/>
              <w:rPr>
                <w:rFonts w:ascii="Wingdings" w:hAnsi="Wingdings"/>
                <w:sz w:val="18"/>
              </w:rPr>
            </w:pPr>
          </w:p>
        </w:tc>
      </w:tr>
    </w:tbl>
    <w:p w14:paraId="2101E7A9" w14:textId="018B6DA7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A" w14:textId="20816DE4" w:rsidR="001F65B4" w:rsidRDefault="001F65B4">
      <w:pPr>
        <w:pStyle w:val="BodyText"/>
        <w:rPr>
          <w:rFonts w:ascii="Sketch Rockwell"/>
          <w:b/>
          <w:sz w:val="20"/>
        </w:rPr>
      </w:pPr>
    </w:p>
    <w:p w14:paraId="2101E7AB" w14:textId="3DEFF4F9" w:rsidR="001F65B4" w:rsidRDefault="00813703" w:rsidP="00813703">
      <w:pPr>
        <w:pStyle w:val="BodyText"/>
        <w:tabs>
          <w:tab w:val="left" w:pos="9574"/>
        </w:tabs>
        <w:rPr>
          <w:rFonts w:ascii="Sketch Rockwell"/>
          <w:b/>
          <w:sz w:val="20"/>
        </w:rPr>
      </w:pPr>
      <w:r>
        <w:rPr>
          <w:rFonts w:ascii="Sketch Rockwell"/>
          <w:b/>
          <w:sz w:val="20"/>
        </w:rPr>
        <w:tab/>
      </w:r>
    </w:p>
    <w:p w14:paraId="2101E87F" w14:textId="2D786F8A" w:rsidR="001F65B4" w:rsidRDefault="001F65B4">
      <w:pPr>
        <w:pStyle w:val="BodyText"/>
        <w:rPr>
          <w:rFonts w:ascii="Sketch Rockwell"/>
          <w:b/>
          <w:sz w:val="50"/>
        </w:rPr>
      </w:pPr>
    </w:p>
    <w:p w14:paraId="2101E880" w14:textId="60BD5478" w:rsidR="001F65B4" w:rsidRDefault="00000000">
      <w:pPr>
        <w:pStyle w:val="BodyText"/>
        <w:rPr>
          <w:rFonts w:ascii="Sketch Rockwell"/>
          <w:b/>
          <w:sz w:val="50"/>
        </w:rPr>
      </w:pPr>
      <w:r>
        <w:rPr>
          <w:rFonts w:ascii="Sketch Rockwell"/>
          <w:b/>
          <w:noProof/>
          <w:sz w:val="20"/>
        </w:rPr>
        <w:pict w14:anchorId="20C614DA">
          <v:shape id="_x0000_s1131" type="#_x0000_t202" style="position:absolute;margin-left:-797.05pt;margin-top:441.95pt;width:826.15pt;height:37pt;z-index:251678208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131">
              <w:txbxContent>
                <w:p w14:paraId="39CD0A5F" w14:textId="6142B6F9" w:rsidR="00890BB6" w:rsidRPr="0084562E" w:rsidRDefault="00890BB6" w:rsidP="00890BB6">
                  <w:pPr>
                    <w:jc w:val="center"/>
                    <w:rPr>
                      <w:rFonts w:ascii="Avenir" w:hAnsi="Avenir"/>
                      <w:color w:val="029F39"/>
                      <w:sz w:val="46"/>
                      <w:szCs w:val="46"/>
                    </w:rPr>
                  </w:pPr>
                  <w:r w:rsidRPr="0084562E">
                    <w:rPr>
                      <w:rFonts w:ascii="Avenir" w:hAnsi="Avenir"/>
                      <w:color w:val="029F39"/>
                      <w:sz w:val="46"/>
                      <w:szCs w:val="46"/>
                    </w:rPr>
                    <w:t>Summer 2</w:t>
                  </w:r>
                </w:p>
              </w:txbxContent>
            </v:textbox>
          </v:shape>
        </w:pict>
      </w:r>
      <w:r w:rsidR="00036108">
        <w:rPr>
          <w:noProof/>
        </w:rPr>
        <w:drawing>
          <wp:anchor distT="0" distB="0" distL="114300" distR="114300" simplePos="0" relativeHeight="251650560" behindDoc="0" locked="0" layoutInCell="1" allowOverlap="1" wp14:anchorId="50DF333E" wp14:editId="71CA239B">
            <wp:simplePos x="0" y="0"/>
            <wp:positionH relativeFrom="column">
              <wp:posOffset>-1432873</wp:posOffset>
            </wp:positionH>
            <wp:positionV relativeFrom="paragraph">
              <wp:posOffset>5335270</wp:posOffset>
            </wp:positionV>
            <wp:extent cx="1717040" cy="681990"/>
            <wp:effectExtent l="0" t="0" r="0" b="0"/>
            <wp:wrapNone/>
            <wp:docPr id="139727051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Rockwell"/>
          <w:b/>
          <w:noProof/>
          <w:sz w:val="50"/>
        </w:rPr>
        <w:pict w14:anchorId="71FEABD0">
          <v:shape id="_x0000_s1029" style="position:absolute;margin-left:-802.75pt;margin-top:389.1pt;width:841.9pt;height:98.95pt;z-index:-251653632;mso-position-horizontal-relative:text;mso-position-vertical-relative:text" coordorigin=",10442" coordsize="16838,1463" o:spt="100" adj="0,,0" path="m188,10568r-24,-2l115,10565r-10,2l188,10568t1326,-48l1504,10518r-20,l1463,10520r51,m1523,10522r-9,-2l1449,10520r-18,-3l1420,10513r-11,-4l1397,10501r-37,-18l1347,10479r-13,-6l1306,10465r-13,-4l1266,10456r-14,l1234,10454r-54,-12l1154,10442r-14,4l1127,10454r-11,10l1108,10473r-7,10l1094,10493r-8,10l1078,10511r-10,6l1057,10519r466,3m1694,10557r-17,-2l1666,10555r-23,2l1694,10557t228,-9l1915,10536r-14,-2l1878,10538r-7,2l1860,10544r-4,2l1853,10546r-11,2l1922,10548t10,11l1923,10548r-81,l1831,10546r-10,-4l1811,10536r-8,-6l1793,10528r-20,4l1759,10539r-10,4l1745,10545r-12,6l1725,10553r-20,4l1932,10559t135,28l2057,10581r-11,-2l2035,10583r-12,4l2067,10587t1153,166l3219,10753r-3,2l3212,10758r-4,3l3209,10764r,1l3217,10764r1,-4l3220,10754r,-1m3971,10619r-3,-2l3955,10605r-12,-10l3916,10573r-4,2l3904,10579r-33,17l3860,10604r-11,6l3836,10616r-11,2l3971,10619t2353,6l6310,10623r-28,-2l6205,10621r-24,-5l6158,10610r-23,-8l6114,10598r-11,l6093,10602r-6,l6062,10610r-78,11l5975,10623r349,2m6383,10636r-6,-2l6372,10634r-6,-2l6324,10625r-373,-2l5918,10621r-99,-1l5767,10616r-52,-8l5704,10606r-11,-1l5682,10603r-44,4l5595,10619r-25,8l5545,10631r838,5m6473,10650r-30,-4l6422,10644r-39,-8l5499,10630r-48,-6l5435,10620r-17,-2l5381,10618r-14,4l5354,10625r-19,8l5296,10637r-1,l5274,10637r-1,-2l5256,10635r-30,-4l5210,10631r-31,3l5146,10642r1327,8m8452,10612r-39,-20l8404,10588r-1,l8402,10586r-1,l8386,10580r-15,-6l8356,10570r-16,-2l8325,10566r-15,-1l8281,10561r-35,-4l8234,10557r-23,-2l8189,10555r-45,7l8131,10568r-15,6l8071,10586r-32,8l7985,10603r-21,6l8452,10612t1651,12l10088,10622r-35,l10034,10624r69,m11881,10537r-14,-6l11852,10527r-14,-2l11784,10521r-28,2l11728,10526r-18,4l11699,10532r-1,2l11687,10534r-10,2l11881,10537t123,27l11969,10560r-12,l11941,10558r-31,-9l11895,10543r-14,-6l11666,10536r-9,-2l11634,10528r-24,-4l11564,10519r-69,l11461,10523r-34,6l11412,10530r-15,4l11382,10536r-15,4l11331,10548r-36,4l11290,10552r-13,2l11264,10554r-25,3l11228,10559r776,5m14232,10596r-7,-8l14216,10574r-2,-6l14209,10566r-5,1l14199,10571r-3,2l14184,10591r-10,4l14232,10596t452,90l14675,10682r-17,-10l14648,10664r-29,-20l14616,10642r-25,2l14591,10644r,l14582,10642r-22,-4l14548,10632r-14,-9l14530,10621r-3,-2l14522,10617r-10,-4l14497,10609r-16,l14465,10613r-10,2l14445,10617r-15,-4l14424,10611r-12,-6l14404,10601r-8,l14372,10599r-13,-3l14323,10590r-24,-6l14295,10584r-2,-2l14283,10582r-10,2l14263,10588r-9,2l14240,10596r-66,-1l14157,10593r-6,-2l14134,10585r-9,-4l14122,10579r-7,-4l14096,10571r-10,l14076,10573r-13,4l14051,10579r-13,-1l14026,10576r-4,l13998,10570r-68,-12l13920,10564r-10,6l13900,10574r-11,2l13853,10579r-18,-2l13807,10577r-7,-4l13797,10571r-9,-4l13776,10573r-24,l13733,10571r-19,-5l13695,10566r-19,2l13667,10570r-12,-8l13635,10558r-9,-6l13615,10552r-15,-2l13572,10550r-14,-2l13546,10543r-13,-6l13520,10533r-14,-2l13503,10531r-11,-8l13479,10515r-4,-4l13461,10503r-15,-6l13433,10495r-10,2l13349,10524r-2,2l13345,10530r-9,12l13329,10550r-16,22l13307,10578r-8,6l13286,10590r-21,6l13237,10600r-32,3l13169,10607r-101,6l13050,10612r-7,2l12931,10614r,l12925,10612r-6,l12913,10610r-16,-4l12881,10605r-16,-2l12849,10603r,l12844,10601r-6,2l12833,10603r-5,2l12823,10607r-5,6l12927,10614r-111,-1l12808,10621r-6,4l12785,10631r-11,2l12762,10631r-10,-2l12732,10628r-11,-2l12709,10628r-11,2l12687,10634r-9,8l12671,10648r-6,8l12652,10668r-6,4l12638,10674r2046,12m14727,10687r-18,-2l14697,10684r-13,2l14727,10687t2068,-114l16783,10571r-26,-6l16749,10563r-26,-4l16717,10557r-6,-2l16697,10553r-14,l16669,10555r-35,-1l16618,10556r-7,-2l16606,10554r-30,-6l16546,10544r-29,l16488,10545r-34,4l16405,10561r-16,2l16389,10563r-38,l16334,10560r-17,l16301,10562r-17,6l16272,10570r523,3m16838,10786r-7896,-49l8931,10733r-19,-8l8893,10721r-16,-4l8861,10713r-38,l8820,10715r-7,l8804,10717r,l8773,10716r-44,-4l8708,10704r-5,-2l8697,10700r-8,-2l8687,10698r-31,-6l8645,10692r-47,-9l8575,10675r-21,-10l8554,10665r-4,-2l8520,10647r-68,-35l7934,10609r-9,-2l7918,10609r-12,2l7894,10615r-23,4l7806,10626r-32,6l7743,10640r-3,2l7737,10642r-3,2l7700,10652r-33,4l7633,10657r-35,-2l7586,10653r-10,-2l7566,10651r-13,2l7542,10657r-10,6l7525,10671r-4,6l7517,10685r-11,18l7499,10713r-14,23l7475,10734r-8,-4l7450,10720r-8,-6l7429,10698r-6,-6l7406,10686r-10,-2l7377,10688r-8,l7348,10690r-12,2l7323,10691r-103,6l7186,10703r-13,2l7166,10704r-59,4l7049,10716r-42,8l6986,10729r-21,4l6939,10737r-13,l6926,10737r-14,-2l6903,10735r-9,-2l6885,10729r-9,-2l6808,10710r-27,-6l6776,10704r-29,-4l6671,10691r-32,-2l6612,10689r-13,-2l6586,10687r-12,-2l6563,10683r-11,-4l6541,10675r-3,-2l6531,10669r-9,-6l6513,10659r-40,-9l5142,10642r-17,-8l5114,10628r-11,-4l5076,10618r-26,-2l5024,10617r-26,10l4991,10631r-6,4l4983,10635r-2,2l4953,10653r-28,8l4894,10663r-33,-3l4858,10660r-61,-8l4767,10652r-31,2l4725,10654r-12,2l4703,10659r-10,6l4684,10673r-1,l4682,10675r-2,2l4655,10701r-21,12l4634,10713r-21,l4587,10703r-5,-2l4575,10697r-2,-2l4568,10691r-23,-13l4534,10674r-12,-2l4512,10670r-11,l4479,10674r-11,4l4457,10684r-4,l4443,10688r-8,4l4427,10694r-27,-10l4373,10675r-14,-6l4346,10677r2,22l4350,10707r2,10l4342,10713r-9,-2l4314,10703r-19,-6l4275,10689r-19,-10l4252,10677r-15,-6l4232,10667r-12,-5l4207,10666r-9,4l4195,10672r-2,l4187,10674r-5,2l4173,10674r-4,-2l4165,10670r-1,-2l4163,10668r-5,-4l4153,10658r-21,-20l4124,10630r-9,-8l4113,10620r-8,-6l4094,10608r-13,-4l4067,10600r-26,-1l4018,10603r-10,4l3997,10613r-3,2l3988,10619r-163,-1l3814,10614r-13,-10l3798,10600r-3,-4l3783,10592r-10,-2l3767,10592r,l3750,10602r-18,6l3713,10611r-21,2l3687,10613r-3,2l3671,10619r-13,6l3630,10633r-8,4l3617,10637r-16,2l3535,10638r-16,14l3506,10656r-31,10l3443,10672r-11,4l3417,10680r-21,5l3385,10691r-12,16l3365,10713r-10,2l5592,10729r-2241,-14l3335,10717r-30,8l3290,10731r-17,6l3256,10741r-17,6l3222,10750r-1,l3227,10758r4,6l3238,10779r3,6l3242,10793r,10l3238,10812r-8,8l3219,10824r-2,2l3214,10826r-13,2l3190,10830r-11,-2l3154,10828r-24,-4l3106,10822r-24,-4l3057,10809r-24,-6l3009,10793r-23,-12l2977,10775r-10,-2l2956,10771r-14,l2930,10773r-9,-2l2913,10769r-11,-3l2892,10762r-10,-4l2873,10750r-6,-4l2861,10742r-6,-4l2852,10736r-7,-6l2834,10724r-12,-4l2809,10718r-1,l2806,10716r-16,l2777,10712r-13,-4l2751,10702r-16,-7l2720,10693r-15,4l2692,10705r-6,6l2679,10713r-6,4l2660,10723r-27,8l2619,10733r-12,2l2595,10733r-10,-6l2578,10716r-7,-12l2565,10692r-12,-22l2489,10652r-12,-2l2457,10644r-9,-2l2399,10641r-48,-4l2327,10635r-25,2l2302,10637r-26,l2252,10632r-22,-4l2212,10624r-18,-6l2176,10616r-18,-4l2147,10612r-21,-4l2095,10600r-5,-3l2081,10593r-14,-6l2001,10587r-11,-4l1984,10583r-6,-2l1972,10579r-14,-6l1953,10571r-9,-4l1932,10559r-311,-2l1600,10552r-22,-6l1553,10538r-11,-8l1532,10526r-9,-4l1032,10519r-29,-4l988,10517r-14,6l924,10522r-16,-2l904,10520r-8,-2l866,10518r-29,4l810,10528r-27,13l781,10541r-7,4l766,10547r-9,4l755,10553r-1,l739,10559r-15,4l691,10563r-17,-2l639,10559r-17,-2l615,10554r-7,l602,10552r-17,l569,10554r-14,6l541,10564r-25,-14l512,10550r-3,-2l500,10554r-15,8l461,10568r-25,3l410,10569r-27,-6l376,10559r-8,l368,10559r-9,-2l355,10559r2,l352,10559r-102,27l231,10578r-19,-4l188,10568r-93,-1l75,10563r-5,-2l65,10561r-5,-2l32,10553r-28,-2l,10553r,1352l16838,11904r,-990l16838,10794r,-8m16838,10732r-1796,-11l15030,10719r-24,-9l14994,10708r-12,-4l14951,10700r-16,-2l14919,10698r-55,-6l14846,10691r-1,l14829,10689r-32,l14780,10691r,l14763,10691r-36,-4l12638,10674r-34,-4l12582,10670r-20,1l12534,10679r-5,2l12525,10681r-5,2l12508,10685r,l12483,10685r-12,-4l12453,10679r-18,-4l12398,10670r-5,-2l12389,10668r-5,-2l12370,10664r-14,-4l12343,10654r-12,-8l12321,10642r-11,-4l12298,10634r-11,-4l12247,10622r-9,-5l12228,10615r-9,-4l12200,10603r-19,-8l12165,10587r-27,-6l12129,10579r-18,-2l12101,10575r-36,-5l12035,10568r-31,-4l11218,10559r-19,-4l11187,10553r-11,-4l11142,10543r-11,-4l11120,10537r-24,-5l11071,10532r-24,2l11023,10540r-2,2l11017,10542r-34,10l10950,10558r-35,3l10871,10561r-79,6l10766,10570r-23,l10726,10572r-33,-4l10676,10564r-18,-4l10623,10560r-17,4l10586,10571r-11,6l10561,10583r-30,12l10510,10603r-20,8l10479,10613r-10,4l10444,10621r-25,1l10419,10622r-26,l10367,10618r-8,-2l10350,10616r-12,-2l10285,10632r-50,15l10215,10651r,l10205,10651r-9,-2l10193,10649r-3,-2l10187,10647r-17,-6l10117,10629r-14,-5l10016,10624r-17,-2l9981,10616r-44,-13l9922,10601r-5,-2l9912,10599r-5,-2l9849,10591r-63,-1l9742,10588r-81,l9649,10586r-28,-5l9574,10567r-20,-4l9432,10562r-24,-2l9386,10560r-11,2l9331,10566r-44,11l9275,10581r-39,10l9231,10593r-72,22l9154,10617r-5,l9136,10623r-12,3l9113,10632r-12,6l9085,10648r-15,12l9056,10674r-10,16l9044,10694r-3,2l9039,10700r-7,8l9023,10716r-10,6l9001,10728r-12,6l8977,10738r7861,48l16838,10732t,-78l15379,10645r-8,-2l15351,10636r-20,l15312,10640r-20,6l15280,10650r-12,6l15256,10660r-15,4l15225,10670r-16,2l15192,10672r-15,9l15160,10685r-36,4l15119,10689r-13,4l15095,10697r-11,6l15074,10711r-9,6l15054,10721r1784,11l16838,10654t,-68l16832,10584r-26,-9l16795,10573r-535,-3l16248,10568r-11,-4l16229,10560r-7,-2l16214,10554r-38,-8l16156,10543r-35,l16077,10541r-42,l16021,10539r-11,l15991,10542r-10,4l15974,10548r-9,4l15952,10548r-11,l15927,10550r-12,2l15903,10558r-12,8l15875,10574r-16,6l15841,10581r-19,-2l15810,10579r-6,-2l15769,10581r-17,4l15735,10593r-9,4l15714,10603r-22,-6l15679,10596r-12,2l15623,10604r-14,4l15599,10610r-12,-2l15576,10606r-11,l15542,10604r-18,l15517,10602r-6,-1l15486,10603r-23,4l15441,10615r-19,14l15421,10631r-1,l15412,10639r-9,4l15386,10645r1452,9l16838,10618r,-8l16838,10588r,-2e" fillcolor="#e7f1d3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098DD66F">
          <v:shape id="_x0000_s1123" type="#_x0000_t202" style="position:absolute;margin-left:-766.2pt;margin-top:370.45pt;width:408.6pt;height:26.1pt;z-index:251674112;mso-position-horizontal-relative:text;mso-position-vertical-relative:text" filled="f" stroked="f">
            <v:textbox>
              <w:txbxContent>
                <w:p w14:paraId="39827A57" w14:textId="77777777" w:rsidR="00FD7CDD" w:rsidRDefault="00FD7CDD" w:rsidP="00FD7CDD">
                  <w:r w:rsidRPr="006A7F31">
                    <w:t>* The numbers correspond to the order of the themes in Cycle 3.</w:t>
                  </w:r>
                </w:p>
              </w:txbxContent>
            </v:textbox>
          </v:shape>
        </w:pict>
      </w:r>
    </w:p>
    <w:sectPr w:rsidR="001F65B4" w:rsidSect="00B32141">
      <w:pgSz w:w="16840" w:h="11910" w:orient="landscape"/>
      <w:pgMar w:top="426" w:right="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halkboard">
    <w:altName w:val="Chalkboard"/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Black">
    <w:altName w:val="Avenir Black"/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 LT Pro 45 Book">
    <w:altName w:val="Avenir LT Pro 45 Book"/>
    <w:panose1 w:val="020B0502020203020204"/>
    <w:charset w:val="00"/>
    <w:family w:val="swiss"/>
    <w:notTrueType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etch Rockwell">
    <w:altName w:val="Sketch Rockwell"/>
    <w:panose1 w:val="02000000000000000000"/>
    <w:charset w:val="00"/>
    <w:family w:val="auto"/>
    <w:pitch w:val="variable"/>
    <w:sig w:usb0="80000023" w:usb1="0000004A" w:usb2="00000000" w:usb3="00000000" w:csb0="00000001" w:csb1="00000000"/>
  </w:font>
  <w:font w:name="Avenir Heavy">
    <w:panose1 w:val="020B0703020203020204"/>
    <w:charset w:val="00"/>
    <w:family w:val="swiss"/>
    <w:pitch w:val="variable"/>
    <w:sig w:usb0="800000AF" w:usb1="5000204A" w:usb2="00000000" w:usb3="00000000" w:csb0="0000009B" w:csb1="00000000"/>
  </w:font>
  <w:font w:name="Avenir">
    <w:altName w:val="Avenir"/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T Pro 55 Roman">
    <w:altName w:val="Calibri"/>
    <w:panose1 w:val="020B05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7B841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5" type="#_x0000_t75" alt="Logo" style="width:1385.85pt;height:550.95pt;visibility:visible;mso-wrap-style:square" o:bullet="t">
        <v:imagedata r:id="rId1" o:title="Logo"/>
      </v:shape>
    </w:pict>
  </w:numPicBullet>
  <w:abstractNum w:abstractNumId="0" w15:restartNumberingAfterBreak="0">
    <w:nsid w:val="018924BD"/>
    <w:multiLevelType w:val="hybridMultilevel"/>
    <w:tmpl w:val="3162D500"/>
    <w:lvl w:ilvl="0" w:tplc="2D7EACAC">
      <w:start w:val="1"/>
      <w:numFmt w:val="decimal"/>
      <w:lvlText w:val=".%1"/>
      <w:lvlJc w:val="left"/>
      <w:pPr>
        <w:ind w:left="214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361" w:hanging="360"/>
      </w:pPr>
    </w:lvl>
    <w:lvl w:ilvl="2" w:tplc="0809001B" w:tentative="1">
      <w:start w:val="1"/>
      <w:numFmt w:val="lowerRoman"/>
      <w:lvlText w:val="%3."/>
      <w:lvlJc w:val="right"/>
      <w:pPr>
        <w:ind w:left="2081" w:hanging="180"/>
      </w:pPr>
    </w:lvl>
    <w:lvl w:ilvl="3" w:tplc="0809000F" w:tentative="1">
      <w:start w:val="1"/>
      <w:numFmt w:val="decimal"/>
      <w:lvlText w:val="%4."/>
      <w:lvlJc w:val="left"/>
      <w:pPr>
        <w:ind w:left="2801" w:hanging="360"/>
      </w:pPr>
    </w:lvl>
    <w:lvl w:ilvl="4" w:tplc="08090019" w:tentative="1">
      <w:start w:val="1"/>
      <w:numFmt w:val="lowerLetter"/>
      <w:lvlText w:val="%5."/>
      <w:lvlJc w:val="left"/>
      <w:pPr>
        <w:ind w:left="3521" w:hanging="360"/>
      </w:pPr>
    </w:lvl>
    <w:lvl w:ilvl="5" w:tplc="0809001B" w:tentative="1">
      <w:start w:val="1"/>
      <w:numFmt w:val="lowerRoman"/>
      <w:lvlText w:val="%6."/>
      <w:lvlJc w:val="right"/>
      <w:pPr>
        <w:ind w:left="4241" w:hanging="180"/>
      </w:pPr>
    </w:lvl>
    <w:lvl w:ilvl="6" w:tplc="0809000F" w:tentative="1">
      <w:start w:val="1"/>
      <w:numFmt w:val="decimal"/>
      <w:lvlText w:val="%7."/>
      <w:lvlJc w:val="left"/>
      <w:pPr>
        <w:ind w:left="4961" w:hanging="360"/>
      </w:pPr>
    </w:lvl>
    <w:lvl w:ilvl="7" w:tplc="08090019" w:tentative="1">
      <w:start w:val="1"/>
      <w:numFmt w:val="lowerLetter"/>
      <w:lvlText w:val="%8."/>
      <w:lvlJc w:val="left"/>
      <w:pPr>
        <w:ind w:left="5681" w:hanging="360"/>
      </w:pPr>
    </w:lvl>
    <w:lvl w:ilvl="8" w:tplc="08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" w15:restartNumberingAfterBreak="0">
    <w:nsid w:val="041679BD"/>
    <w:multiLevelType w:val="hybridMultilevel"/>
    <w:tmpl w:val="2FBC86AA"/>
    <w:lvl w:ilvl="0" w:tplc="942619D0">
      <w:start w:val="5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02E10"/>
    <w:multiLevelType w:val="hybridMultilevel"/>
    <w:tmpl w:val="9A48572C"/>
    <w:lvl w:ilvl="0" w:tplc="1806F758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A7B1C"/>
    <w:multiLevelType w:val="hybridMultilevel"/>
    <w:tmpl w:val="62E0A674"/>
    <w:lvl w:ilvl="0" w:tplc="0A7A6EC6">
      <w:start w:val="2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A130B"/>
    <w:multiLevelType w:val="hybridMultilevel"/>
    <w:tmpl w:val="7E7CECC8"/>
    <w:lvl w:ilvl="0" w:tplc="4810159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182A8D0A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4D48274C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E7C05C8C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C3680CA8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012431E6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97CE372E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6B785F18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AAECC88E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5" w15:restartNumberingAfterBreak="0">
    <w:nsid w:val="183D01E3"/>
    <w:multiLevelType w:val="hybridMultilevel"/>
    <w:tmpl w:val="33FA4860"/>
    <w:lvl w:ilvl="0" w:tplc="FBE40A6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F446EA28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82CEB238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8B70A94E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C9346518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E1B0E282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3BE06898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15A81AD0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25940B02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6" w15:restartNumberingAfterBreak="0">
    <w:nsid w:val="185F17C9"/>
    <w:multiLevelType w:val="hybridMultilevel"/>
    <w:tmpl w:val="5EC05842"/>
    <w:lvl w:ilvl="0" w:tplc="EF4828BA">
      <w:start w:val="1"/>
      <w:numFmt w:val="decimal"/>
      <w:lvlText w:val=".%1"/>
      <w:lvlJc w:val="left"/>
      <w:pPr>
        <w:ind w:left="288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4443B"/>
    <w:multiLevelType w:val="multilevel"/>
    <w:tmpl w:val="75C69972"/>
    <w:lvl w:ilvl="0">
      <w:start w:val="10"/>
      <w:numFmt w:val="decimal"/>
      <w:lvlText w:val="%1"/>
      <w:lvlJc w:val="left"/>
      <w:pPr>
        <w:ind w:left="80" w:hanging="333"/>
      </w:pPr>
      <w:rPr>
        <w:rFonts w:hint="default"/>
        <w:lang w:val="en-GB" w:eastAsia="en-GB" w:bidi="en-GB"/>
      </w:rPr>
    </w:lvl>
    <w:lvl w:ilvl="1">
      <w:start w:val="2"/>
      <w:numFmt w:val="decimal"/>
      <w:lvlText w:val="%1.%2"/>
      <w:lvlJc w:val="left"/>
      <w:pPr>
        <w:ind w:left="80" w:hanging="333"/>
      </w:pPr>
      <w:rPr>
        <w:rFonts w:ascii="Avenir Light" w:eastAsia="Avenir Light" w:hAnsi="Avenir Light" w:cs="Avenir Light" w:hint="default"/>
        <w:spacing w:val="-5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606" w:hanging="333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869" w:hanging="33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132" w:hanging="33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395" w:hanging="33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658" w:hanging="33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1921" w:hanging="33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2184" w:hanging="333"/>
      </w:pPr>
      <w:rPr>
        <w:rFonts w:hint="default"/>
        <w:lang w:val="en-GB" w:eastAsia="en-GB" w:bidi="en-GB"/>
      </w:rPr>
    </w:lvl>
  </w:abstractNum>
  <w:abstractNum w:abstractNumId="8" w15:restartNumberingAfterBreak="0">
    <w:nsid w:val="1E6A72FF"/>
    <w:multiLevelType w:val="hybridMultilevel"/>
    <w:tmpl w:val="BE600902"/>
    <w:lvl w:ilvl="0" w:tplc="EEC6CD44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53F2C4AA">
      <w:numFmt w:val="bullet"/>
      <w:lvlText w:val="•"/>
      <w:lvlJc w:val="left"/>
      <w:pPr>
        <w:ind w:left="672" w:hanging="214"/>
      </w:pPr>
      <w:rPr>
        <w:rFonts w:hint="default"/>
        <w:lang w:val="en-GB" w:eastAsia="en-GB" w:bidi="en-GB"/>
      </w:rPr>
    </w:lvl>
    <w:lvl w:ilvl="2" w:tplc="5060C24C">
      <w:numFmt w:val="bullet"/>
      <w:lvlText w:val="•"/>
      <w:lvlJc w:val="left"/>
      <w:pPr>
        <w:ind w:left="1025" w:hanging="214"/>
      </w:pPr>
      <w:rPr>
        <w:rFonts w:hint="default"/>
        <w:lang w:val="en-GB" w:eastAsia="en-GB" w:bidi="en-GB"/>
      </w:rPr>
    </w:lvl>
    <w:lvl w:ilvl="3" w:tplc="5DFE3EA2">
      <w:numFmt w:val="bullet"/>
      <w:lvlText w:val="•"/>
      <w:lvlJc w:val="left"/>
      <w:pPr>
        <w:ind w:left="1377" w:hanging="214"/>
      </w:pPr>
      <w:rPr>
        <w:rFonts w:hint="default"/>
        <w:lang w:val="en-GB" w:eastAsia="en-GB" w:bidi="en-GB"/>
      </w:rPr>
    </w:lvl>
    <w:lvl w:ilvl="4" w:tplc="2C18F274">
      <w:numFmt w:val="bullet"/>
      <w:lvlText w:val="•"/>
      <w:lvlJc w:val="left"/>
      <w:pPr>
        <w:ind w:left="1730" w:hanging="214"/>
      </w:pPr>
      <w:rPr>
        <w:rFonts w:hint="default"/>
        <w:lang w:val="en-GB" w:eastAsia="en-GB" w:bidi="en-GB"/>
      </w:rPr>
    </w:lvl>
    <w:lvl w:ilvl="5" w:tplc="D8EA4A42">
      <w:numFmt w:val="bullet"/>
      <w:lvlText w:val="•"/>
      <w:lvlJc w:val="left"/>
      <w:pPr>
        <w:ind w:left="2082" w:hanging="214"/>
      </w:pPr>
      <w:rPr>
        <w:rFonts w:hint="default"/>
        <w:lang w:val="en-GB" w:eastAsia="en-GB" w:bidi="en-GB"/>
      </w:rPr>
    </w:lvl>
    <w:lvl w:ilvl="6" w:tplc="2592BFEC">
      <w:numFmt w:val="bullet"/>
      <w:lvlText w:val="•"/>
      <w:lvlJc w:val="left"/>
      <w:pPr>
        <w:ind w:left="2435" w:hanging="214"/>
      </w:pPr>
      <w:rPr>
        <w:rFonts w:hint="default"/>
        <w:lang w:val="en-GB" w:eastAsia="en-GB" w:bidi="en-GB"/>
      </w:rPr>
    </w:lvl>
    <w:lvl w:ilvl="7" w:tplc="37CE3024">
      <w:numFmt w:val="bullet"/>
      <w:lvlText w:val="•"/>
      <w:lvlJc w:val="left"/>
      <w:pPr>
        <w:ind w:left="2787" w:hanging="214"/>
      </w:pPr>
      <w:rPr>
        <w:rFonts w:hint="default"/>
        <w:lang w:val="en-GB" w:eastAsia="en-GB" w:bidi="en-GB"/>
      </w:rPr>
    </w:lvl>
    <w:lvl w:ilvl="8" w:tplc="32683376">
      <w:numFmt w:val="bullet"/>
      <w:lvlText w:val="•"/>
      <w:lvlJc w:val="left"/>
      <w:pPr>
        <w:ind w:left="3140" w:hanging="214"/>
      </w:pPr>
      <w:rPr>
        <w:rFonts w:hint="default"/>
        <w:lang w:val="en-GB" w:eastAsia="en-GB" w:bidi="en-GB"/>
      </w:rPr>
    </w:lvl>
  </w:abstractNum>
  <w:abstractNum w:abstractNumId="9" w15:restartNumberingAfterBreak="0">
    <w:nsid w:val="201204AC"/>
    <w:multiLevelType w:val="hybridMultilevel"/>
    <w:tmpl w:val="C5841446"/>
    <w:lvl w:ilvl="0" w:tplc="89F638B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F5B60"/>
    <w:multiLevelType w:val="hybridMultilevel"/>
    <w:tmpl w:val="8E664E58"/>
    <w:lvl w:ilvl="0" w:tplc="DCEAB68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414A1BDC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48683054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7FAEDBCE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235CC544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6E8C5F9C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7E527870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E6A4E7A6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8F68FA7E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11" w15:restartNumberingAfterBreak="0">
    <w:nsid w:val="25E449DB"/>
    <w:multiLevelType w:val="hybridMultilevel"/>
    <w:tmpl w:val="F22E9174"/>
    <w:lvl w:ilvl="0" w:tplc="AE708F92">
      <w:start w:val="1"/>
      <w:numFmt w:val="decimal"/>
      <w:lvlText w:val=".%1"/>
      <w:lvlJc w:val="left"/>
      <w:pPr>
        <w:ind w:left="288" w:hanging="214"/>
      </w:pPr>
      <w:rPr>
        <w:rFonts w:hint="default"/>
        <w:b/>
        <w:bCs/>
        <w:w w:val="100"/>
        <w:lang w:val="en-GB" w:eastAsia="en-GB" w:bidi="en-GB"/>
      </w:rPr>
    </w:lvl>
    <w:lvl w:ilvl="1" w:tplc="5286780C">
      <w:numFmt w:val="bullet"/>
      <w:lvlText w:val="•"/>
      <w:lvlJc w:val="left"/>
      <w:pPr>
        <w:ind w:left="647" w:hanging="214"/>
      </w:pPr>
      <w:rPr>
        <w:rFonts w:hint="default"/>
        <w:lang w:val="en-GB" w:eastAsia="en-GB" w:bidi="en-GB"/>
      </w:rPr>
    </w:lvl>
    <w:lvl w:ilvl="2" w:tplc="C35C3BE2">
      <w:numFmt w:val="bullet"/>
      <w:lvlText w:val="•"/>
      <w:lvlJc w:val="left"/>
      <w:pPr>
        <w:ind w:left="1015" w:hanging="214"/>
      </w:pPr>
      <w:rPr>
        <w:rFonts w:hint="default"/>
        <w:lang w:val="en-GB" w:eastAsia="en-GB" w:bidi="en-GB"/>
      </w:rPr>
    </w:lvl>
    <w:lvl w:ilvl="3" w:tplc="CFB29878">
      <w:numFmt w:val="bullet"/>
      <w:lvlText w:val="•"/>
      <w:lvlJc w:val="left"/>
      <w:pPr>
        <w:ind w:left="1383" w:hanging="214"/>
      </w:pPr>
      <w:rPr>
        <w:rFonts w:hint="default"/>
        <w:lang w:val="en-GB" w:eastAsia="en-GB" w:bidi="en-GB"/>
      </w:rPr>
    </w:lvl>
    <w:lvl w:ilvl="4" w:tplc="D91CC9A4">
      <w:numFmt w:val="bullet"/>
      <w:lvlText w:val="•"/>
      <w:lvlJc w:val="left"/>
      <w:pPr>
        <w:ind w:left="1751" w:hanging="214"/>
      </w:pPr>
      <w:rPr>
        <w:rFonts w:hint="default"/>
        <w:lang w:val="en-GB" w:eastAsia="en-GB" w:bidi="en-GB"/>
      </w:rPr>
    </w:lvl>
    <w:lvl w:ilvl="5" w:tplc="57B079C2">
      <w:numFmt w:val="bullet"/>
      <w:lvlText w:val="•"/>
      <w:lvlJc w:val="left"/>
      <w:pPr>
        <w:ind w:left="2119" w:hanging="214"/>
      </w:pPr>
      <w:rPr>
        <w:rFonts w:hint="default"/>
        <w:lang w:val="en-GB" w:eastAsia="en-GB" w:bidi="en-GB"/>
      </w:rPr>
    </w:lvl>
    <w:lvl w:ilvl="6" w:tplc="730E60A2">
      <w:numFmt w:val="bullet"/>
      <w:lvlText w:val="•"/>
      <w:lvlJc w:val="left"/>
      <w:pPr>
        <w:ind w:left="2486" w:hanging="214"/>
      </w:pPr>
      <w:rPr>
        <w:rFonts w:hint="default"/>
        <w:lang w:val="en-GB" w:eastAsia="en-GB" w:bidi="en-GB"/>
      </w:rPr>
    </w:lvl>
    <w:lvl w:ilvl="7" w:tplc="96803D6C">
      <w:numFmt w:val="bullet"/>
      <w:lvlText w:val="•"/>
      <w:lvlJc w:val="left"/>
      <w:pPr>
        <w:ind w:left="2854" w:hanging="214"/>
      </w:pPr>
      <w:rPr>
        <w:rFonts w:hint="default"/>
        <w:lang w:val="en-GB" w:eastAsia="en-GB" w:bidi="en-GB"/>
      </w:rPr>
    </w:lvl>
    <w:lvl w:ilvl="8" w:tplc="D27A15DC">
      <w:numFmt w:val="bullet"/>
      <w:lvlText w:val="•"/>
      <w:lvlJc w:val="left"/>
      <w:pPr>
        <w:ind w:left="3222" w:hanging="214"/>
      </w:pPr>
      <w:rPr>
        <w:rFonts w:hint="default"/>
        <w:lang w:val="en-GB" w:eastAsia="en-GB" w:bidi="en-GB"/>
      </w:rPr>
    </w:lvl>
  </w:abstractNum>
  <w:abstractNum w:abstractNumId="12" w15:restartNumberingAfterBreak="0">
    <w:nsid w:val="2C980E67"/>
    <w:multiLevelType w:val="hybridMultilevel"/>
    <w:tmpl w:val="EA1E0440"/>
    <w:lvl w:ilvl="0" w:tplc="8D5C9D58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BEC4EFB8">
      <w:numFmt w:val="bullet"/>
      <w:lvlText w:val="•"/>
      <w:lvlJc w:val="left"/>
      <w:pPr>
        <w:ind w:left="654" w:hanging="214"/>
      </w:pPr>
      <w:rPr>
        <w:rFonts w:hint="default"/>
        <w:lang w:val="en-GB" w:eastAsia="en-GB" w:bidi="en-GB"/>
      </w:rPr>
    </w:lvl>
    <w:lvl w:ilvl="2" w:tplc="1F2E7364">
      <w:numFmt w:val="bullet"/>
      <w:lvlText w:val="•"/>
      <w:lvlJc w:val="left"/>
      <w:pPr>
        <w:ind w:left="1009" w:hanging="214"/>
      </w:pPr>
      <w:rPr>
        <w:rFonts w:hint="default"/>
        <w:lang w:val="en-GB" w:eastAsia="en-GB" w:bidi="en-GB"/>
      </w:rPr>
    </w:lvl>
    <w:lvl w:ilvl="3" w:tplc="1E88D04A">
      <w:numFmt w:val="bullet"/>
      <w:lvlText w:val="•"/>
      <w:lvlJc w:val="left"/>
      <w:pPr>
        <w:ind w:left="1363" w:hanging="214"/>
      </w:pPr>
      <w:rPr>
        <w:rFonts w:hint="default"/>
        <w:lang w:val="en-GB" w:eastAsia="en-GB" w:bidi="en-GB"/>
      </w:rPr>
    </w:lvl>
    <w:lvl w:ilvl="4" w:tplc="33349D3C">
      <w:numFmt w:val="bullet"/>
      <w:lvlText w:val="•"/>
      <w:lvlJc w:val="left"/>
      <w:pPr>
        <w:ind w:left="1718" w:hanging="214"/>
      </w:pPr>
      <w:rPr>
        <w:rFonts w:hint="default"/>
        <w:lang w:val="en-GB" w:eastAsia="en-GB" w:bidi="en-GB"/>
      </w:rPr>
    </w:lvl>
    <w:lvl w:ilvl="5" w:tplc="83E8E0B8">
      <w:numFmt w:val="bullet"/>
      <w:lvlText w:val="•"/>
      <w:lvlJc w:val="left"/>
      <w:pPr>
        <w:ind w:left="2072" w:hanging="214"/>
      </w:pPr>
      <w:rPr>
        <w:rFonts w:hint="default"/>
        <w:lang w:val="en-GB" w:eastAsia="en-GB" w:bidi="en-GB"/>
      </w:rPr>
    </w:lvl>
    <w:lvl w:ilvl="6" w:tplc="6C94081E">
      <w:numFmt w:val="bullet"/>
      <w:lvlText w:val="•"/>
      <w:lvlJc w:val="left"/>
      <w:pPr>
        <w:ind w:left="2427" w:hanging="214"/>
      </w:pPr>
      <w:rPr>
        <w:rFonts w:hint="default"/>
        <w:lang w:val="en-GB" w:eastAsia="en-GB" w:bidi="en-GB"/>
      </w:rPr>
    </w:lvl>
    <w:lvl w:ilvl="7" w:tplc="D2CA232E">
      <w:numFmt w:val="bullet"/>
      <w:lvlText w:val="•"/>
      <w:lvlJc w:val="left"/>
      <w:pPr>
        <w:ind w:left="2781" w:hanging="214"/>
      </w:pPr>
      <w:rPr>
        <w:rFonts w:hint="default"/>
        <w:lang w:val="en-GB" w:eastAsia="en-GB" w:bidi="en-GB"/>
      </w:rPr>
    </w:lvl>
    <w:lvl w:ilvl="8" w:tplc="DD7EE638">
      <w:numFmt w:val="bullet"/>
      <w:lvlText w:val="•"/>
      <w:lvlJc w:val="left"/>
      <w:pPr>
        <w:ind w:left="3136" w:hanging="214"/>
      </w:pPr>
      <w:rPr>
        <w:rFonts w:hint="default"/>
        <w:lang w:val="en-GB" w:eastAsia="en-GB" w:bidi="en-GB"/>
      </w:rPr>
    </w:lvl>
  </w:abstractNum>
  <w:abstractNum w:abstractNumId="13" w15:restartNumberingAfterBreak="0">
    <w:nsid w:val="2DCD46C3"/>
    <w:multiLevelType w:val="hybridMultilevel"/>
    <w:tmpl w:val="CB922B7A"/>
    <w:lvl w:ilvl="0" w:tplc="324E349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CB60BDA2">
      <w:numFmt w:val="bullet"/>
      <w:lvlText w:val="•"/>
      <w:lvlJc w:val="left"/>
      <w:pPr>
        <w:ind w:left="654" w:hanging="214"/>
      </w:pPr>
      <w:rPr>
        <w:rFonts w:hint="default"/>
        <w:lang w:val="en-GB" w:eastAsia="en-GB" w:bidi="en-GB"/>
      </w:rPr>
    </w:lvl>
    <w:lvl w:ilvl="2" w:tplc="6AC0E0BE">
      <w:numFmt w:val="bullet"/>
      <w:lvlText w:val="•"/>
      <w:lvlJc w:val="left"/>
      <w:pPr>
        <w:ind w:left="1009" w:hanging="214"/>
      </w:pPr>
      <w:rPr>
        <w:rFonts w:hint="default"/>
        <w:lang w:val="en-GB" w:eastAsia="en-GB" w:bidi="en-GB"/>
      </w:rPr>
    </w:lvl>
    <w:lvl w:ilvl="3" w:tplc="70D07C6A">
      <w:numFmt w:val="bullet"/>
      <w:lvlText w:val="•"/>
      <w:lvlJc w:val="left"/>
      <w:pPr>
        <w:ind w:left="1363" w:hanging="214"/>
      </w:pPr>
      <w:rPr>
        <w:rFonts w:hint="default"/>
        <w:lang w:val="en-GB" w:eastAsia="en-GB" w:bidi="en-GB"/>
      </w:rPr>
    </w:lvl>
    <w:lvl w:ilvl="4" w:tplc="7A3E1A78">
      <w:numFmt w:val="bullet"/>
      <w:lvlText w:val="•"/>
      <w:lvlJc w:val="left"/>
      <w:pPr>
        <w:ind w:left="1718" w:hanging="214"/>
      </w:pPr>
      <w:rPr>
        <w:rFonts w:hint="default"/>
        <w:lang w:val="en-GB" w:eastAsia="en-GB" w:bidi="en-GB"/>
      </w:rPr>
    </w:lvl>
    <w:lvl w:ilvl="5" w:tplc="B5E0D16C">
      <w:numFmt w:val="bullet"/>
      <w:lvlText w:val="•"/>
      <w:lvlJc w:val="left"/>
      <w:pPr>
        <w:ind w:left="2072" w:hanging="214"/>
      </w:pPr>
      <w:rPr>
        <w:rFonts w:hint="default"/>
        <w:lang w:val="en-GB" w:eastAsia="en-GB" w:bidi="en-GB"/>
      </w:rPr>
    </w:lvl>
    <w:lvl w:ilvl="6" w:tplc="AED4B0C2">
      <w:numFmt w:val="bullet"/>
      <w:lvlText w:val="•"/>
      <w:lvlJc w:val="left"/>
      <w:pPr>
        <w:ind w:left="2427" w:hanging="214"/>
      </w:pPr>
      <w:rPr>
        <w:rFonts w:hint="default"/>
        <w:lang w:val="en-GB" w:eastAsia="en-GB" w:bidi="en-GB"/>
      </w:rPr>
    </w:lvl>
    <w:lvl w:ilvl="7" w:tplc="89BC723E">
      <w:numFmt w:val="bullet"/>
      <w:lvlText w:val="•"/>
      <w:lvlJc w:val="left"/>
      <w:pPr>
        <w:ind w:left="2781" w:hanging="214"/>
      </w:pPr>
      <w:rPr>
        <w:rFonts w:hint="default"/>
        <w:lang w:val="en-GB" w:eastAsia="en-GB" w:bidi="en-GB"/>
      </w:rPr>
    </w:lvl>
    <w:lvl w:ilvl="8" w:tplc="572A39FA">
      <w:numFmt w:val="bullet"/>
      <w:lvlText w:val="•"/>
      <w:lvlJc w:val="left"/>
      <w:pPr>
        <w:ind w:left="3136" w:hanging="214"/>
      </w:pPr>
      <w:rPr>
        <w:rFonts w:hint="default"/>
        <w:lang w:val="en-GB" w:eastAsia="en-GB" w:bidi="en-GB"/>
      </w:rPr>
    </w:lvl>
  </w:abstractNum>
  <w:abstractNum w:abstractNumId="14" w15:restartNumberingAfterBreak="0">
    <w:nsid w:val="2F2F667B"/>
    <w:multiLevelType w:val="hybridMultilevel"/>
    <w:tmpl w:val="D9AE85BE"/>
    <w:lvl w:ilvl="0" w:tplc="A544A59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F4606"/>
    <w:multiLevelType w:val="hybridMultilevel"/>
    <w:tmpl w:val="DADCDA12"/>
    <w:lvl w:ilvl="0" w:tplc="2E7236B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0F046D0C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D0C0E9DC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4E74491E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5C06DA5A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65D4EF92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7E56086E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B97078A6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0226CC94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16" w15:restartNumberingAfterBreak="0">
    <w:nsid w:val="32070674"/>
    <w:multiLevelType w:val="hybridMultilevel"/>
    <w:tmpl w:val="A3100A18"/>
    <w:lvl w:ilvl="0" w:tplc="8BDCFD8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17"/>
        <w:w w:val="100"/>
        <w:lang w:val="en-GB" w:eastAsia="en-GB" w:bidi="en-GB"/>
      </w:rPr>
    </w:lvl>
    <w:lvl w:ilvl="1" w:tplc="40D45A2A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906E6E84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41FEFDA6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8EAAAECC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3BB61DDE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5552A5F2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D010B378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B86C9CD4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17" w15:restartNumberingAfterBreak="0">
    <w:nsid w:val="32C74BF0"/>
    <w:multiLevelType w:val="hybridMultilevel"/>
    <w:tmpl w:val="FBF48096"/>
    <w:lvl w:ilvl="0" w:tplc="6BF2B7A0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A7A0A"/>
    <w:multiLevelType w:val="hybridMultilevel"/>
    <w:tmpl w:val="C12A1714"/>
    <w:lvl w:ilvl="0" w:tplc="C9E4EB58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60D6580C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331AEB3C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EA1609A8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EB4C4460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758E5014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68D4EB12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C7DA6E8C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6560AB48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19" w15:restartNumberingAfterBreak="0">
    <w:nsid w:val="3A133C7F"/>
    <w:multiLevelType w:val="hybridMultilevel"/>
    <w:tmpl w:val="24C04618"/>
    <w:lvl w:ilvl="0" w:tplc="89ACFED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13A2B47E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C9101AF2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1E920ADA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BDE0F0D6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DE70142C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22545ED0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AE5C7198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3CB20908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20" w15:restartNumberingAfterBreak="0">
    <w:nsid w:val="3BCA780A"/>
    <w:multiLevelType w:val="hybridMultilevel"/>
    <w:tmpl w:val="B9B00DC2"/>
    <w:lvl w:ilvl="0" w:tplc="F6A225F0">
      <w:start w:val="2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42754"/>
    <w:multiLevelType w:val="hybridMultilevel"/>
    <w:tmpl w:val="27EC1108"/>
    <w:lvl w:ilvl="0" w:tplc="817293DC">
      <w:start w:val="2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4079E"/>
    <w:multiLevelType w:val="hybridMultilevel"/>
    <w:tmpl w:val="C1D6A622"/>
    <w:lvl w:ilvl="0" w:tplc="EC061FA0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A2D65B9A">
      <w:numFmt w:val="bullet"/>
      <w:lvlText w:val="•"/>
      <w:lvlJc w:val="left"/>
      <w:pPr>
        <w:ind w:left="665" w:hanging="214"/>
      </w:pPr>
      <w:rPr>
        <w:rFonts w:hint="default"/>
        <w:lang w:val="en-GB" w:eastAsia="en-GB" w:bidi="en-GB"/>
      </w:rPr>
    </w:lvl>
    <w:lvl w:ilvl="2" w:tplc="86ECAEF4">
      <w:numFmt w:val="bullet"/>
      <w:lvlText w:val="•"/>
      <w:lvlJc w:val="left"/>
      <w:pPr>
        <w:ind w:left="1031" w:hanging="214"/>
      </w:pPr>
      <w:rPr>
        <w:rFonts w:hint="default"/>
        <w:lang w:val="en-GB" w:eastAsia="en-GB" w:bidi="en-GB"/>
      </w:rPr>
    </w:lvl>
    <w:lvl w:ilvl="3" w:tplc="655ABCA0">
      <w:numFmt w:val="bullet"/>
      <w:lvlText w:val="•"/>
      <w:lvlJc w:val="left"/>
      <w:pPr>
        <w:ind w:left="1397" w:hanging="214"/>
      </w:pPr>
      <w:rPr>
        <w:rFonts w:hint="default"/>
        <w:lang w:val="en-GB" w:eastAsia="en-GB" w:bidi="en-GB"/>
      </w:rPr>
    </w:lvl>
    <w:lvl w:ilvl="4" w:tplc="F2286CBE">
      <w:numFmt w:val="bullet"/>
      <w:lvlText w:val="•"/>
      <w:lvlJc w:val="left"/>
      <w:pPr>
        <w:ind w:left="1763" w:hanging="214"/>
      </w:pPr>
      <w:rPr>
        <w:rFonts w:hint="default"/>
        <w:lang w:val="en-GB" w:eastAsia="en-GB" w:bidi="en-GB"/>
      </w:rPr>
    </w:lvl>
    <w:lvl w:ilvl="5" w:tplc="21529168">
      <w:numFmt w:val="bullet"/>
      <w:lvlText w:val="•"/>
      <w:lvlJc w:val="left"/>
      <w:pPr>
        <w:ind w:left="2129" w:hanging="214"/>
      </w:pPr>
      <w:rPr>
        <w:rFonts w:hint="default"/>
        <w:lang w:val="en-GB" w:eastAsia="en-GB" w:bidi="en-GB"/>
      </w:rPr>
    </w:lvl>
    <w:lvl w:ilvl="6" w:tplc="E5F236B0">
      <w:numFmt w:val="bullet"/>
      <w:lvlText w:val="•"/>
      <w:lvlJc w:val="left"/>
      <w:pPr>
        <w:ind w:left="2494" w:hanging="214"/>
      </w:pPr>
      <w:rPr>
        <w:rFonts w:hint="default"/>
        <w:lang w:val="en-GB" w:eastAsia="en-GB" w:bidi="en-GB"/>
      </w:rPr>
    </w:lvl>
    <w:lvl w:ilvl="7" w:tplc="736C6364">
      <w:numFmt w:val="bullet"/>
      <w:lvlText w:val="•"/>
      <w:lvlJc w:val="left"/>
      <w:pPr>
        <w:ind w:left="2860" w:hanging="214"/>
      </w:pPr>
      <w:rPr>
        <w:rFonts w:hint="default"/>
        <w:lang w:val="en-GB" w:eastAsia="en-GB" w:bidi="en-GB"/>
      </w:rPr>
    </w:lvl>
    <w:lvl w:ilvl="8" w:tplc="92DC73A4">
      <w:numFmt w:val="bullet"/>
      <w:lvlText w:val="•"/>
      <w:lvlJc w:val="left"/>
      <w:pPr>
        <w:ind w:left="3226" w:hanging="214"/>
      </w:pPr>
      <w:rPr>
        <w:rFonts w:hint="default"/>
        <w:lang w:val="en-GB" w:eastAsia="en-GB" w:bidi="en-GB"/>
      </w:rPr>
    </w:lvl>
  </w:abstractNum>
  <w:abstractNum w:abstractNumId="23" w15:restartNumberingAfterBreak="0">
    <w:nsid w:val="45BC7BB1"/>
    <w:multiLevelType w:val="hybridMultilevel"/>
    <w:tmpl w:val="F86601EA"/>
    <w:lvl w:ilvl="0" w:tplc="75B05C7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543AE"/>
    <w:multiLevelType w:val="hybridMultilevel"/>
    <w:tmpl w:val="DEB8D358"/>
    <w:lvl w:ilvl="0" w:tplc="84B218FE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1082901A">
      <w:numFmt w:val="bullet"/>
      <w:lvlText w:val="•"/>
      <w:lvlJc w:val="left"/>
      <w:pPr>
        <w:ind w:left="654" w:hanging="214"/>
      </w:pPr>
      <w:rPr>
        <w:rFonts w:hint="default"/>
        <w:lang w:val="en-GB" w:eastAsia="en-GB" w:bidi="en-GB"/>
      </w:rPr>
    </w:lvl>
    <w:lvl w:ilvl="2" w:tplc="C17E73F4">
      <w:numFmt w:val="bullet"/>
      <w:lvlText w:val="•"/>
      <w:lvlJc w:val="left"/>
      <w:pPr>
        <w:ind w:left="1009" w:hanging="214"/>
      </w:pPr>
      <w:rPr>
        <w:rFonts w:hint="default"/>
        <w:lang w:val="en-GB" w:eastAsia="en-GB" w:bidi="en-GB"/>
      </w:rPr>
    </w:lvl>
    <w:lvl w:ilvl="3" w:tplc="E586FE56">
      <w:numFmt w:val="bullet"/>
      <w:lvlText w:val="•"/>
      <w:lvlJc w:val="left"/>
      <w:pPr>
        <w:ind w:left="1363" w:hanging="214"/>
      </w:pPr>
      <w:rPr>
        <w:rFonts w:hint="default"/>
        <w:lang w:val="en-GB" w:eastAsia="en-GB" w:bidi="en-GB"/>
      </w:rPr>
    </w:lvl>
    <w:lvl w:ilvl="4" w:tplc="E6F00490">
      <w:numFmt w:val="bullet"/>
      <w:lvlText w:val="•"/>
      <w:lvlJc w:val="left"/>
      <w:pPr>
        <w:ind w:left="1718" w:hanging="214"/>
      </w:pPr>
      <w:rPr>
        <w:rFonts w:hint="default"/>
        <w:lang w:val="en-GB" w:eastAsia="en-GB" w:bidi="en-GB"/>
      </w:rPr>
    </w:lvl>
    <w:lvl w:ilvl="5" w:tplc="6BAE73DC">
      <w:numFmt w:val="bullet"/>
      <w:lvlText w:val="•"/>
      <w:lvlJc w:val="left"/>
      <w:pPr>
        <w:ind w:left="2072" w:hanging="214"/>
      </w:pPr>
      <w:rPr>
        <w:rFonts w:hint="default"/>
        <w:lang w:val="en-GB" w:eastAsia="en-GB" w:bidi="en-GB"/>
      </w:rPr>
    </w:lvl>
    <w:lvl w:ilvl="6" w:tplc="1B1C8B5E">
      <w:numFmt w:val="bullet"/>
      <w:lvlText w:val="•"/>
      <w:lvlJc w:val="left"/>
      <w:pPr>
        <w:ind w:left="2427" w:hanging="214"/>
      </w:pPr>
      <w:rPr>
        <w:rFonts w:hint="default"/>
        <w:lang w:val="en-GB" w:eastAsia="en-GB" w:bidi="en-GB"/>
      </w:rPr>
    </w:lvl>
    <w:lvl w:ilvl="7" w:tplc="0DE80014">
      <w:numFmt w:val="bullet"/>
      <w:lvlText w:val="•"/>
      <w:lvlJc w:val="left"/>
      <w:pPr>
        <w:ind w:left="2781" w:hanging="214"/>
      </w:pPr>
      <w:rPr>
        <w:rFonts w:hint="default"/>
        <w:lang w:val="en-GB" w:eastAsia="en-GB" w:bidi="en-GB"/>
      </w:rPr>
    </w:lvl>
    <w:lvl w:ilvl="8" w:tplc="744E7214">
      <w:numFmt w:val="bullet"/>
      <w:lvlText w:val="•"/>
      <w:lvlJc w:val="left"/>
      <w:pPr>
        <w:ind w:left="3136" w:hanging="214"/>
      </w:pPr>
      <w:rPr>
        <w:rFonts w:hint="default"/>
        <w:lang w:val="en-GB" w:eastAsia="en-GB" w:bidi="en-GB"/>
      </w:rPr>
    </w:lvl>
  </w:abstractNum>
  <w:abstractNum w:abstractNumId="25" w15:restartNumberingAfterBreak="0">
    <w:nsid w:val="47E968F0"/>
    <w:multiLevelType w:val="hybridMultilevel"/>
    <w:tmpl w:val="3F96F026"/>
    <w:lvl w:ilvl="0" w:tplc="7E2C0300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70BEC71C">
      <w:numFmt w:val="bullet"/>
      <w:lvlText w:val="•"/>
      <w:lvlJc w:val="left"/>
      <w:pPr>
        <w:ind w:left="665" w:hanging="214"/>
      </w:pPr>
      <w:rPr>
        <w:rFonts w:hint="default"/>
        <w:lang w:val="en-GB" w:eastAsia="en-GB" w:bidi="en-GB"/>
      </w:rPr>
    </w:lvl>
    <w:lvl w:ilvl="2" w:tplc="1F4AB4D0">
      <w:numFmt w:val="bullet"/>
      <w:lvlText w:val="•"/>
      <w:lvlJc w:val="left"/>
      <w:pPr>
        <w:ind w:left="1031" w:hanging="214"/>
      </w:pPr>
      <w:rPr>
        <w:rFonts w:hint="default"/>
        <w:lang w:val="en-GB" w:eastAsia="en-GB" w:bidi="en-GB"/>
      </w:rPr>
    </w:lvl>
    <w:lvl w:ilvl="3" w:tplc="0C7C2B32">
      <w:numFmt w:val="bullet"/>
      <w:lvlText w:val="•"/>
      <w:lvlJc w:val="left"/>
      <w:pPr>
        <w:ind w:left="1397" w:hanging="214"/>
      </w:pPr>
      <w:rPr>
        <w:rFonts w:hint="default"/>
        <w:lang w:val="en-GB" w:eastAsia="en-GB" w:bidi="en-GB"/>
      </w:rPr>
    </w:lvl>
    <w:lvl w:ilvl="4" w:tplc="9654A3E2">
      <w:numFmt w:val="bullet"/>
      <w:lvlText w:val="•"/>
      <w:lvlJc w:val="left"/>
      <w:pPr>
        <w:ind w:left="1763" w:hanging="214"/>
      </w:pPr>
      <w:rPr>
        <w:rFonts w:hint="default"/>
        <w:lang w:val="en-GB" w:eastAsia="en-GB" w:bidi="en-GB"/>
      </w:rPr>
    </w:lvl>
    <w:lvl w:ilvl="5" w:tplc="91166446">
      <w:numFmt w:val="bullet"/>
      <w:lvlText w:val="•"/>
      <w:lvlJc w:val="left"/>
      <w:pPr>
        <w:ind w:left="2129" w:hanging="214"/>
      </w:pPr>
      <w:rPr>
        <w:rFonts w:hint="default"/>
        <w:lang w:val="en-GB" w:eastAsia="en-GB" w:bidi="en-GB"/>
      </w:rPr>
    </w:lvl>
    <w:lvl w:ilvl="6" w:tplc="720A6BD0">
      <w:numFmt w:val="bullet"/>
      <w:lvlText w:val="•"/>
      <w:lvlJc w:val="left"/>
      <w:pPr>
        <w:ind w:left="2494" w:hanging="214"/>
      </w:pPr>
      <w:rPr>
        <w:rFonts w:hint="default"/>
        <w:lang w:val="en-GB" w:eastAsia="en-GB" w:bidi="en-GB"/>
      </w:rPr>
    </w:lvl>
    <w:lvl w:ilvl="7" w:tplc="9970F38E">
      <w:numFmt w:val="bullet"/>
      <w:lvlText w:val="•"/>
      <w:lvlJc w:val="left"/>
      <w:pPr>
        <w:ind w:left="2860" w:hanging="214"/>
      </w:pPr>
      <w:rPr>
        <w:rFonts w:hint="default"/>
        <w:lang w:val="en-GB" w:eastAsia="en-GB" w:bidi="en-GB"/>
      </w:rPr>
    </w:lvl>
    <w:lvl w:ilvl="8" w:tplc="35BE388C">
      <w:numFmt w:val="bullet"/>
      <w:lvlText w:val="•"/>
      <w:lvlJc w:val="left"/>
      <w:pPr>
        <w:ind w:left="3226" w:hanging="214"/>
      </w:pPr>
      <w:rPr>
        <w:rFonts w:hint="default"/>
        <w:lang w:val="en-GB" w:eastAsia="en-GB" w:bidi="en-GB"/>
      </w:rPr>
    </w:lvl>
  </w:abstractNum>
  <w:abstractNum w:abstractNumId="26" w15:restartNumberingAfterBreak="0">
    <w:nsid w:val="4CB17305"/>
    <w:multiLevelType w:val="hybridMultilevel"/>
    <w:tmpl w:val="D2B29BC8"/>
    <w:lvl w:ilvl="0" w:tplc="DDDCC82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17"/>
        <w:w w:val="100"/>
        <w:lang w:val="en-GB" w:eastAsia="en-GB" w:bidi="en-GB"/>
      </w:rPr>
    </w:lvl>
    <w:lvl w:ilvl="1" w:tplc="D85CC412">
      <w:numFmt w:val="bullet"/>
      <w:lvlText w:val="•"/>
      <w:lvlJc w:val="left"/>
      <w:pPr>
        <w:ind w:left="665" w:hanging="214"/>
      </w:pPr>
      <w:rPr>
        <w:rFonts w:hint="default"/>
        <w:lang w:val="en-GB" w:eastAsia="en-GB" w:bidi="en-GB"/>
      </w:rPr>
    </w:lvl>
    <w:lvl w:ilvl="2" w:tplc="7D523670">
      <w:numFmt w:val="bullet"/>
      <w:lvlText w:val="•"/>
      <w:lvlJc w:val="left"/>
      <w:pPr>
        <w:ind w:left="1031" w:hanging="214"/>
      </w:pPr>
      <w:rPr>
        <w:rFonts w:hint="default"/>
        <w:lang w:val="en-GB" w:eastAsia="en-GB" w:bidi="en-GB"/>
      </w:rPr>
    </w:lvl>
    <w:lvl w:ilvl="3" w:tplc="D0ACCD1C">
      <w:numFmt w:val="bullet"/>
      <w:lvlText w:val="•"/>
      <w:lvlJc w:val="left"/>
      <w:pPr>
        <w:ind w:left="1397" w:hanging="214"/>
      </w:pPr>
      <w:rPr>
        <w:rFonts w:hint="default"/>
        <w:lang w:val="en-GB" w:eastAsia="en-GB" w:bidi="en-GB"/>
      </w:rPr>
    </w:lvl>
    <w:lvl w:ilvl="4" w:tplc="5A341496">
      <w:numFmt w:val="bullet"/>
      <w:lvlText w:val="•"/>
      <w:lvlJc w:val="left"/>
      <w:pPr>
        <w:ind w:left="1763" w:hanging="214"/>
      </w:pPr>
      <w:rPr>
        <w:rFonts w:hint="default"/>
        <w:lang w:val="en-GB" w:eastAsia="en-GB" w:bidi="en-GB"/>
      </w:rPr>
    </w:lvl>
    <w:lvl w:ilvl="5" w:tplc="06B21FE4">
      <w:numFmt w:val="bullet"/>
      <w:lvlText w:val="•"/>
      <w:lvlJc w:val="left"/>
      <w:pPr>
        <w:ind w:left="2129" w:hanging="214"/>
      </w:pPr>
      <w:rPr>
        <w:rFonts w:hint="default"/>
        <w:lang w:val="en-GB" w:eastAsia="en-GB" w:bidi="en-GB"/>
      </w:rPr>
    </w:lvl>
    <w:lvl w:ilvl="6" w:tplc="C1F4465C">
      <w:numFmt w:val="bullet"/>
      <w:lvlText w:val="•"/>
      <w:lvlJc w:val="left"/>
      <w:pPr>
        <w:ind w:left="2494" w:hanging="214"/>
      </w:pPr>
      <w:rPr>
        <w:rFonts w:hint="default"/>
        <w:lang w:val="en-GB" w:eastAsia="en-GB" w:bidi="en-GB"/>
      </w:rPr>
    </w:lvl>
    <w:lvl w:ilvl="7" w:tplc="8BC6C62C">
      <w:numFmt w:val="bullet"/>
      <w:lvlText w:val="•"/>
      <w:lvlJc w:val="left"/>
      <w:pPr>
        <w:ind w:left="2860" w:hanging="214"/>
      </w:pPr>
      <w:rPr>
        <w:rFonts w:hint="default"/>
        <w:lang w:val="en-GB" w:eastAsia="en-GB" w:bidi="en-GB"/>
      </w:rPr>
    </w:lvl>
    <w:lvl w:ilvl="8" w:tplc="0B64555E">
      <w:numFmt w:val="bullet"/>
      <w:lvlText w:val="•"/>
      <w:lvlJc w:val="left"/>
      <w:pPr>
        <w:ind w:left="3226" w:hanging="214"/>
      </w:pPr>
      <w:rPr>
        <w:rFonts w:hint="default"/>
        <w:lang w:val="en-GB" w:eastAsia="en-GB" w:bidi="en-GB"/>
      </w:rPr>
    </w:lvl>
  </w:abstractNum>
  <w:abstractNum w:abstractNumId="27" w15:restartNumberingAfterBreak="0">
    <w:nsid w:val="4E957FDC"/>
    <w:multiLevelType w:val="hybridMultilevel"/>
    <w:tmpl w:val="EBA22F7A"/>
    <w:lvl w:ilvl="0" w:tplc="D9A407F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98"/>
        <w:lang w:val="en-GB" w:eastAsia="en-GB" w:bidi="en-GB"/>
      </w:rPr>
    </w:lvl>
    <w:lvl w:ilvl="1" w:tplc="69485822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76C830C0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95BE3A60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F2C2AC4E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9690C1CA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E864E410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E37A51E6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6FD0085A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28" w15:restartNumberingAfterBreak="0">
    <w:nsid w:val="50A934F4"/>
    <w:multiLevelType w:val="hybridMultilevel"/>
    <w:tmpl w:val="805A940E"/>
    <w:lvl w:ilvl="0" w:tplc="5602260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A8F42634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EF120840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EB40AC18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C55E3BC8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C5F0FAF0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5BB23F0E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495829FE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75F6BC42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29" w15:restartNumberingAfterBreak="0">
    <w:nsid w:val="52204E4D"/>
    <w:multiLevelType w:val="multilevel"/>
    <w:tmpl w:val="02F6D048"/>
    <w:lvl w:ilvl="0">
      <w:start w:val="16"/>
      <w:numFmt w:val="decimal"/>
      <w:lvlText w:val="%1"/>
      <w:lvlJc w:val="left"/>
      <w:pPr>
        <w:ind w:left="413" w:hanging="333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413" w:hanging="333"/>
      </w:pPr>
      <w:rPr>
        <w:rFonts w:ascii="Avenir Light" w:eastAsia="Avenir Light" w:hAnsi="Avenir Light" w:cs="Avenir Light" w:hint="default"/>
        <w:spacing w:val="-3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810" w:hanging="333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1005" w:hanging="33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200" w:hanging="33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395" w:hanging="33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590" w:hanging="33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1785" w:hanging="33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1980" w:hanging="333"/>
      </w:pPr>
      <w:rPr>
        <w:rFonts w:hint="default"/>
        <w:lang w:val="en-GB" w:eastAsia="en-GB" w:bidi="en-GB"/>
      </w:rPr>
    </w:lvl>
  </w:abstractNum>
  <w:abstractNum w:abstractNumId="30" w15:restartNumberingAfterBreak="0">
    <w:nsid w:val="528576C6"/>
    <w:multiLevelType w:val="hybridMultilevel"/>
    <w:tmpl w:val="D6A62326"/>
    <w:lvl w:ilvl="0" w:tplc="D7EE7070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7"/>
        <w:w w:val="100"/>
        <w:lang w:val="en-GB" w:eastAsia="en-GB" w:bidi="en-GB"/>
      </w:rPr>
    </w:lvl>
    <w:lvl w:ilvl="1" w:tplc="F730A678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E6FAB074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ECCCD8D0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208CEB16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332C7E5E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38D6CCC2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DA741434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6BDC6C3C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31" w15:restartNumberingAfterBreak="0">
    <w:nsid w:val="52F25E45"/>
    <w:multiLevelType w:val="hybridMultilevel"/>
    <w:tmpl w:val="8B2A3AAE"/>
    <w:lvl w:ilvl="0" w:tplc="905A3B8A">
      <w:numFmt w:val="bullet"/>
      <w:lvlText w:val="•"/>
      <w:lvlJc w:val="left"/>
      <w:pPr>
        <w:ind w:left="470" w:hanging="360"/>
      </w:pPr>
      <w:rPr>
        <w:rFonts w:ascii="Chalkboard" w:eastAsia="Chalkboard" w:hAnsi="Chalkboard" w:cs="Chalkboard" w:hint="default"/>
        <w:b/>
        <w:bCs/>
        <w:color w:val="52AE32"/>
        <w:w w:val="142"/>
        <w:sz w:val="25"/>
        <w:szCs w:val="25"/>
        <w:lang w:val="en-GB" w:eastAsia="en-GB" w:bidi="en-GB"/>
      </w:rPr>
    </w:lvl>
    <w:lvl w:ilvl="1" w:tplc="7DBE81CE">
      <w:numFmt w:val="bullet"/>
      <w:lvlText w:val="•"/>
      <w:lvlJc w:val="left"/>
      <w:pPr>
        <w:ind w:left="2041" w:hanging="360"/>
      </w:pPr>
      <w:rPr>
        <w:rFonts w:hint="default"/>
        <w:lang w:val="en-GB" w:eastAsia="en-GB" w:bidi="en-GB"/>
      </w:rPr>
    </w:lvl>
    <w:lvl w:ilvl="2" w:tplc="32C2BE9A">
      <w:numFmt w:val="bullet"/>
      <w:lvlText w:val="•"/>
      <w:lvlJc w:val="left"/>
      <w:pPr>
        <w:ind w:left="3603" w:hanging="360"/>
      </w:pPr>
      <w:rPr>
        <w:rFonts w:hint="default"/>
        <w:lang w:val="en-GB" w:eastAsia="en-GB" w:bidi="en-GB"/>
      </w:rPr>
    </w:lvl>
    <w:lvl w:ilvl="3" w:tplc="8EEA0FFC">
      <w:numFmt w:val="bullet"/>
      <w:lvlText w:val="•"/>
      <w:lvlJc w:val="left"/>
      <w:pPr>
        <w:ind w:left="5165" w:hanging="360"/>
      </w:pPr>
      <w:rPr>
        <w:rFonts w:hint="default"/>
        <w:lang w:val="en-GB" w:eastAsia="en-GB" w:bidi="en-GB"/>
      </w:rPr>
    </w:lvl>
    <w:lvl w:ilvl="4" w:tplc="9D4A8C9C">
      <w:numFmt w:val="bullet"/>
      <w:lvlText w:val="•"/>
      <w:lvlJc w:val="left"/>
      <w:pPr>
        <w:ind w:left="6727" w:hanging="360"/>
      </w:pPr>
      <w:rPr>
        <w:rFonts w:hint="default"/>
        <w:lang w:val="en-GB" w:eastAsia="en-GB" w:bidi="en-GB"/>
      </w:rPr>
    </w:lvl>
    <w:lvl w:ilvl="5" w:tplc="D958C2F0">
      <w:numFmt w:val="bullet"/>
      <w:lvlText w:val="•"/>
      <w:lvlJc w:val="left"/>
      <w:pPr>
        <w:ind w:left="8288" w:hanging="360"/>
      </w:pPr>
      <w:rPr>
        <w:rFonts w:hint="default"/>
        <w:lang w:val="en-GB" w:eastAsia="en-GB" w:bidi="en-GB"/>
      </w:rPr>
    </w:lvl>
    <w:lvl w:ilvl="6" w:tplc="2AC636DC">
      <w:numFmt w:val="bullet"/>
      <w:lvlText w:val="•"/>
      <w:lvlJc w:val="left"/>
      <w:pPr>
        <w:ind w:left="9850" w:hanging="360"/>
      </w:pPr>
      <w:rPr>
        <w:rFonts w:hint="default"/>
        <w:lang w:val="en-GB" w:eastAsia="en-GB" w:bidi="en-GB"/>
      </w:rPr>
    </w:lvl>
    <w:lvl w:ilvl="7" w:tplc="272AFC0C">
      <w:numFmt w:val="bullet"/>
      <w:lvlText w:val="•"/>
      <w:lvlJc w:val="left"/>
      <w:pPr>
        <w:ind w:left="11412" w:hanging="360"/>
      </w:pPr>
      <w:rPr>
        <w:rFonts w:hint="default"/>
        <w:lang w:val="en-GB" w:eastAsia="en-GB" w:bidi="en-GB"/>
      </w:rPr>
    </w:lvl>
    <w:lvl w:ilvl="8" w:tplc="09E28418">
      <w:numFmt w:val="bullet"/>
      <w:lvlText w:val="•"/>
      <w:lvlJc w:val="left"/>
      <w:pPr>
        <w:ind w:left="12974" w:hanging="360"/>
      </w:pPr>
      <w:rPr>
        <w:rFonts w:hint="default"/>
        <w:lang w:val="en-GB" w:eastAsia="en-GB" w:bidi="en-GB"/>
      </w:rPr>
    </w:lvl>
  </w:abstractNum>
  <w:abstractNum w:abstractNumId="32" w15:restartNumberingAfterBreak="0">
    <w:nsid w:val="56343E21"/>
    <w:multiLevelType w:val="hybridMultilevel"/>
    <w:tmpl w:val="5A6EC392"/>
    <w:lvl w:ilvl="0" w:tplc="6F384F82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95B3F"/>
    <w:multiLevelType w:val="hybridMultilevel"/>
    <w:tmpl w:val="91AAAF3A"/>
    <w:lvl w:ilvl="0" w:tplc="D39CBED2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1F10EFFC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221833A2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2CE81626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013478FA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A50E8258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0D2A3E9C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40B867E6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4C3C0F9C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34" w15:restartNumberingAfterBreak="0">
    <w:nsid w:val="57977C30"/>
    <w:multiLevelType w:val="hybridMultilevel"/>
    <w:tmpl w:val="1932E592"/>
    <w:lvl w:ilvl="0" w:tplc="D4126DD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BCC8F886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DDC0B9C2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D8FE1F40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3B7ECDE8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EBBAD6F4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F1AE2444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A75C012E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8FC28528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35" w15:restartNumberingAfterBreak="0">
    <w:nsid w:val="59FD7B30"/>
    <w:multiLevelType w:val="multilevel"/>
    <w:tmpl w:val="0F3232B2"/>
    <w:lvl w:ilvl="0">
      <w:start w:val="35"/>
      <w:numFmt w:val="decimal"/>
      <w:lvlText w:val="%1"/>
      <w:lvlJc w:val="left"/>
      <w:pPr>
        <w:ind w:left="413" w:hanging="333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413" w:hanging="333"/>
      </w:pPr>
      <w:rPr>
        <w:rFonts w:ascii="Avenir Light" w:eastAsia="Avenir Light" w:hAnsi="Avenir Light" w:cs="Avenir Light" w:hint="default"/>
        <w:spacing w:val="-3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946" w:hanging="333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1209" w:hanging="33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472" w:hanging="33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735" w:hanging="33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998" w:hanging="33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261" w:hanging="33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2524" w:hanging="333"/>
      </w:pPr>
      <w:rPr>
        <w:rFonts w:hint="default"/>
        <w:lang w:val="en-GB" w:eastAsia="en-GB" w:bidi="en-GB"/>
      </w:rPr>
    </w:lvl>
  </w:abstractNum>
  <w:abstractNum w:abstractNumId="36" w15:restartNumberingAfterBreak="0">
    <w:nsid w:val="5E371C77"/>
    <w:multiLevelType w:val="hybridMultilevel"/>
    <w:tmpl w:val="8C029748"/>
    <w:lvl w:ilvl="0" w:tplc="C01C79B8">
      <w:start w:val="4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10C42"/>
    <w:multiLevelType w:val="hybridMultilevel"/>
    <w:tmpl w:val="F07C8AD0"/>
    <w:lvl w:ilvl="0" w:tplc="D3388DD2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3A94C55C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EAC62D50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C6F42DF0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C17C5E5A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19088FF0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4C7A4744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61B6150C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DC846536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38" w15:restartNumberingAfterBreak="0">
    <w:nsid w:val="60C06745"/>
    <w:multiLevelType w:val="hybridMultilevel"/>
    <w:tmpl w:val="06203D70"/>
    <w:lvl w:ilvl="0" w:tplc="A2BCA42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522AD1"/>
    <w:multiLevelType w:val="hybridMultilevel"/>
    <w:tmpl w:val="B0FE6F1C"/>
    <w:lvl w:ilvl="0" w:tplc="9BF0EBE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FB4433"/>
    <w:multiLevelType w:val="hybridMultilevel"/>
    <w:tmpl w:val="45CC0168"/>
    <w:lvl w:ilvl="0" w:tplc="4F584926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A3162F24">
      <w:numFmt w:val="bullet"/>
      <w:lvlText w:val="•"/>
      <w:lvlJc w:val="left"/>
      <w:pPr>
        <w:ind w:left="631" w:hanging="214"/>
      </w:pPr>
      <w:rPr>
        <w:rFonts w:hint="default"/>
        <w:lang w:val="en-GB" w:eastAsia="en-GB" w:bidi="en-GB"/>
      </w:rPr>
    </w:lvl>
    <w:lvl w:ilvl="2" w:tplc="D3F053C0">
      <w:numFmt w:val="bullet"/>
      <w:lvlText w:val="•"/>
      <w:lvlJc w:val="left"/>
      <w:pPr>
        <w:ind w:left="963" w:hanging="214"/>
      </w:pPr>
      <w:rPr>
        <w:rFonts w:hint="default"/>
        <w:lang w:val="en-GB" w:eastAsia="en-GB" w:bidi="en-GB"/>
      </w:rPr>
    </w:lvl>
    <w:lvl w:ilvl="3" w:tplc="79EE388E">
      <w:numFmt w:val="bullet"/>
      <w:lvlText w:val="•"/>
      <w:lvlJc w:val="left"/>
      <w:pPr>
        <w:ind w:left="1295" w:hanging="214"/>
      </w:pPr>
      <w:rPr>
        <w:rFonts w:hint="default"/>
        <w:lang w:val="en-GB" w:eastAsia="en-GB" w:bidi="en-GB"/>
      </w:rPr>
    </w:lvl>
    <w:lvl w:ilvl="4" w:tplc="EE0490A6">
      <w:numFmt w:val="bullet"/>
      <w:lvlText w:val="•"/>
      <w:lvlJc w:val="left"/>
      <w:pPr>
        <w:ind w:left="1627" w:hanging="214"/>
      </w:pPr>
      <w:rPr>
        <w:rFonts w:hint="default"/>
        <w:lang w:val="en-GB" w:eastAsia="en-GB" w:bidi="en-GB"/>
      </w:rPr>
    </w:lvl>
    <w:lvl w:ilvl="5" w:tplc="A3B6EA38">
      <w:numFmt w:val="bullet"/>
      <w:lvlText w:val="•"/>
      <w:lvlJc w:val="left"/>
      <w:pPr>
        <w:ind w:left="1959" w:hanging="214"/>
      </w:pPr>
      <w:rPr>
        <w:rFonts w:hint="default"/>
        <w:lang w:val="en-GB" w:eastAsia="en-GB" w:bidi="en-GB"/>
      </w:rPr>
    </w:lvl>
    <w:lvl w:ilvl="6" w:tplc="21F4E85E">
      <w:numFmt w:val="bullet"/>
      <w:lvlText w:val="•"/>
      <w:lvlJc w:val="left"/>
      <w:pPr>
        <w:ind w:left="2290" w:hanging="214"/>
      </w:pPr>
      <w:rPr>
        <w:rFonts w:hint="default"/>
        <w:lang w:val="en-GB" w:eastAsia="en-GB" w:bidi="en-GB"/>
      </w:rPr>
    </w:lvl>
    <w:lvl w:ilvl="7" w:tplc="F48AF9D2">
      <w:numFmt w:val="bullet"/>
      <w:lvlText w:val="•"/>
      <w:lvlJc w:val="left"/>
      <w:pPr>
        <w:ind w:left="2622" w:hanging="214"/>
      </w:pPr>
      <w:rPr>
        <w:rFonts w:hint="default"/>
        <w:lang w:val="en-GB" w:eastAsia="en-GB" w:bidi="en-GB"/>
      </w:rPr>
    </w:lvl>
    <w:lvl w:ilvl="8" w:tplc="866C6AC0">
      <w:numFmt w:val="bullet"/>
      <w:lvlText w:val="•"/>
      <w:lvlJc w:val="left"/>
      <w:pPr>
        <w:ind w:left="2954" w:hanging="214"/>
      </w:pPr>
      <w:rPr>
        <w:rFonts w:hint="default"/>
        <w:lang w:val="en-GB" w:eastAsia="en-GB" w:bidi="en-GB"/>
      </w:rPr>
    </w:lvl>
  </w:abstractNum>
  <w:abstractNum w:abstractNumId="41" w15:restartNumberingAfterBreak="0">
    <w:nsid w:val="6F33468F"/>
    <w:multiLevelType w:val="multilevel"/>
    <w:tmpl w:val="DC8CA4AC"/>
    <w:lvl w:ilvl="0">
      <w:start w:val="34"/>
      <w:numFmt w:val="decimal"/>
      <w:lvlText w:val="%1"/>
      <w:lvlJc w:val="left"/>
      <w:pPr>
        <w:ind w:left="413" w:hanging="333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413" w:hanging="333"/>
      </w:pPr>
      <w:rPr>
        <w:rFonts w:ascii="Avenir Light" w:eastAsia="Avenir Light" w:hAnsi="Avenir Light" w:cs="Avenir Light" w:hint="default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878" w:hanging="333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1107" w:hanging="33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336" w:hanging="33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565" w:hanging="33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794" w:hanging="33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023" w:hanging="33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2252" w:hanging="333"/>
      </w:pPr>
      <w:rPr>
        <w:rFonts w:hint="default"/>
        <w:lang w:val="en-GB" w:eastAsia="en-GB" w:bidi="en-GB"/>
      </w:rPr>
    </w:lvl>
  </w:abstractNum>
  <w:abstractNum w:abstractNumId="42" w15:restartNumberingAfterBreak="0">
    <w:nsid w:val="717012D9"/>
    <w:multiLevelType w:val="hybridMultilevel"/>
    <w:tmpl w:val="A76C472C"/>
    <w:lvl w:ilvl="0" w:tplc="DFC402B0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14"/>
        <w:w w:val="100"/>
        <w:lang w:val="en-GB" w:eastAsia="en-GB" w:bidi="en-GB"/>
      </w:rPr>
    </w:lvl>
    <w:lvl w:ilvl="1" w:tplc="6DF6F44E">
      <w:numFmt w:val="bullet"/>
      <w:lvlText w:val="•"/>
      <w:lvlJc w:val="left"/>
      <w:pPr>
        <w:ind w:left="654" w:hanging="214"/>
      </w:pPr>
      <w:rPr>
        <w:rFonts w:hint="default"/>
        <w:lang w:val="en-GB" w:eastAsia="en-GB" w:bidi="en-GB"/>
      </w:rPr>
    </w:lvl>
    <w:lvl w:ilvl="2" w:tplc="F880DEC6">
      <w:numFmt w:val="bullet"/>
      <w:lvlText w:val="•"/>
      <w:lvlJc w:val="left"/>
      <w:pPr>
        <w:ind w:left="1009" w:hanging="214"/>
      </w:pPr>
      <w:rPr>
        <w:rFonts w:hint="default"/>
        <w:lang w:val="en-GB" w:eastAsia="en-GB" w:bidi="en-GB"/>
      </w:rPr>
    </w:lvl>
    <w:lvl w:ilvl="3" w:tplc="E4B210A2">
      <w:numFmt w:val="bullet"/>
      <w:lvlText w:val="•"/>
      <w:lvlJc w:val="left"/>
      <w:pPr>
        <w:ind w:left="1363" w:hanging="214"/>
      </w:pPr>
      <w:rPr>
        <w:rFonts w:hint="default"/>
        <w:lang w:val="en-GB" w:eastAsia="en-GB" w:bidi="en-GB"/>
      </w:rPr>
    </w:lvl>
    <w:lvl w:ilvl="4" w:tplc="77FECFAE">
      <w:numFmt w:val="bullet"/>
      <w:lvlText w:val="•"/>
      <w:lvlJc w:val="left"/>
      <w:pPr>
        <w:ind w:left="1718" w:hanging="214"/>
      </w:pPr>
      <w:rPr>
        <w:rFonts w:hint="default"/>
        <w:lang w:val="en-GB" w:eastAsia="en-GB" w:bidi="en-GB"/>
      </w:rPr>
    </w:lvl>
    <w:lvl w:ilvl="5" w:tplc="E3583E6C">
      <w:numFmt w:val="bullet"/>
      <w:lvlText w:val="•"/>
      <w:lvlJc w:val="left"/>
      <w:pPr>
        <w:ind w:left="2072" w:hanging="214"/>
      </w:pPr>
      <w:rPr>
        <w:rFonts w:hint="default"/>
        <w:lang w:val="en-GB" w:eastAsia="en-GB" w:bidi="en-GB"/>
      </w:rPr>
    </w:lvl>
    <w:lvl w:ilvl="6" w:tplc="249CFCFE">
      <w:numFmt w:val="bullet"/>
      <w:lvlText w:val="•"/>
      <w:lvlJc w:val="left"/>
      <w:pPr>
        <w:ind w:left="2427" w:hanging="214"/>
      </w:pPr>
      <w:rPr>
        <w:rFonts w:hint="default"/>
        <w:lang w:val="en-GB" w:eastAsia="en-GB" w:bidi="en-GB"/>
      </w:rPr>
    </w:lvl>
    <w:lvl w:ilvl="7" w:tplc="1E726386">
      <w:numFmt w:val="bullet"/>
      <w:lvlText w:val="•"/>
      <w:lvlJc w:val="left"/>
      <w:pPr>
        <w:ind w:left="2781" w:hanging="214"/>
      </w:pPr>
      <w:rPr>
        <w:rFonts w:hint="default"/>
        <w:lang w:val="en-GB" w:eastAsia="en-GB" w:bidi="en-GB"/>
      </w:rPr>
    </w:lvl>
    <w:lvl w:ilvl="8" w:tplc="79262B40">
      <w:numFmt w:val="bullet"/>
      <w:lvlText w:val="•"/>
      <w:lvlJc w:val="left"/>
      <w:pPr>
        <w:ind w:left="3136" w:hanging="214"/>
      </w:pPr>
      <w:rPr>
        <w:rFonts w:hint="default"/>
        <w:lang w:val="en-GB" w:eastAsia="en-GB" w:bidi="en-GB"/>
      </w:rPr>
    </w:lvl>
  </w:abstractNum>
  <w:abstractNum w:abstractNumId="43" w15:restartNumberingAfterBreak="0">
    <w:nsid w:val="720E5347"/>
    <w:multiLevelType w:val="hybridMultilevel"/>
    <w:tmpl w:val="18D04848"/>
    <w:lvl w:ilvl="0" w:tplc="518E4E0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4D3A1CDA">
      <w:numFmt w:val="bullet"/>
      <w:lvlText w:val="•"/>
      <w:lvlJc w:val="left"/>
      <w:pPr>
        <w:ind w:left="665" w:hanging="214"/>
      </w:pPr>
      <w:rPr>
        <w:rFonts w:hint="default"/>
        <w:lang w:val="en-GB" w:eastAsia="en-GB" w:bidi="en-GB"/>
      </w:rPr>
    </w:lvl>
    <w:lvl w:ilvl="2" w:tplc="18501FAA">
      <w:numFmt w:val="bullet"/>
      <w:lvlText w:val="•"/>
      <w:lvlJc w:val="left"/>
      <w:pPr>
        <w:ind w:left="1031" w:hanging="214"/>
      </w:pPr>
      <w:rPr>
        <w:rFonts w:hint="default"/>
        <w:lang w:val="en-GB" w:eastAsia="en-GB" w:bidi="en-GB"/>
      </w:rPr>
    </w:lvl>
    <w:lvl w:ilvl="3" w:tplc="41C0E772">
      <w:numFmt w:val="bullet"/>
      <w:lvlText w:val="•"/>
      <w:lvlJc w:val="left"/>
      <w:pPr>
        <w:ind w:left="1397" w:hanging="214"/>
      </w:pPr>
      <w:rPr>
        <w:rFonts w:hint="default"/>
        <w:lang w:val="en-GB" w:eastAsia="en-GB" w:bidi="en-GB"/>
      </w:rPr>
    </w:lvl>
    <w:lvl w:ilvl="4" w:tplc="BC4EB606">
      <w:numFmt w:val="bullet"/>
      <w:lvlText w:val="•"/>
      <w:lvlJc w:val="left"/>
      <w:pPr>
        <w:ind w:left="1763" w:hanging="214"/>
      </w:pPr>
      <w:rPr>
        <w:rFonts w:hint="default"/>
        <w:lang w:val="en-GB" w:eastAsia="en-GB" w:bidi="en-GB"/>
      </w:rPr>
    </w:lvl>
    <w:lvl w:ilvl="5" w:tplc="72883402">
      <w:numFmt w:val="bullet"/>
      <w:lvlText w:val="•"/>
      <w:lvlJc w:val="left"/>
      <w:pPr>
        <w:ind w:left="2129" w:hanging="214"/>
      </w:pPr>
      <w:rPr>
        <w:rFonts w:hint="default"/>
        <w:lang w:val="en-GB" w:eastAsia="en-GB" w:bidi="en-GB"/>
      </w:rPr>
    </w:lvl>
    <w:lvl w:ilvl="6" w:tplc="C1C43748">
      <w:numFmt w:val="bullet"/>
      <w:lvlText w:val="•"/>
      <w:lvlJc w:val="left"/>
      <w:pPr>
        <w:ind w:left="2494" w:hanging="214"/>
      </w:pPr>
      <w:rPr>
        <w:rFonts w:hint="default"/>
        <w:lang w:val="en-GB" w:eastAsia="en-GB" w:bidi="en-GB"/>
      </w:rPr>
    </w:lvl>
    <w:lvl w:ilvl="7" w:tplc="2DF6BD78">
      <w:numFmt w:val="bullet"/>
      <w:lvlText w:val="•"/>
      <w:lvlJc w:val="left"/>
      <w:pPr>
        <w:ind w:left="2860" w:hanging="214"/>
      </w:pPr>
      <w:rPr>
        <w:rFonts w:hint="default"/>
        <w:lang w:val="en-GB" w:eastAsia="en-GB" w:bidi="en-GB"/>
      </w:rPr>
    </w:lvl>
    <w:lvl w:ilvl="8" w:tplc="4A668606">
      <w:numFmt w:val="bullet"/>
      <w:lvlText w:val="•"/>
      <w:lvlJc w:val="left"/>
      <w:pPr>
        <w:ind w:left="3226" w:hanging="214"/>
      </w:pPr>
      <w:rPr>
        <w:rFonts w:hint="default"/>
        <w:lang w:val="en-GB" w:eastAsia="en-GB" w:bidi="en-GB"/>
      </w:rPr>
    </w:lvl>
  </w:abstractNum>
  <w:abstractNum w:abstractNumId="44" w15:restartNumberingAfterBreak="0">
    <w:nsid w:val="72895237"/>
    <w:multiLevelType w:val="hybridMultilevel"/>
    <w:tmpl w:val="DD627798"/>
    <w:lvl w:ilvl="0" w:tplc="A93E348C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304E0B"/>
    <w:multiLevelType w:val="hybridMultilevel"/>
    <w:tmpl w:val="9E3E398C"/>
    <w:lvl w:ilvl="0" w:tplc="4CC6D93C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7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B539E"/>
    <w:multiLevelType w:val="multilevel"/>
    <w:tmpl w:val="CF86E212"/>
    <w:lvl w:ilvl="0">
      <w:start w:val="30"/>
      <w:numFmt w:val="decimal"/>
      <w:lvlText w:val="%1"/>
      <w:lvlJc w:val="left"/>
      <w:pPr>
        <w:ind w:left="75" w:hanging="333"/>
      </w:pPr>
      <w:rPr>
        <w:rFonts w:hint="default"/>
        <w:lang w:val="en-GB" w:eastAsia="en-GB" w:bidi="en-GB"/>
      </w:rPr>
    </w:lvl>
    <w:lvl w:ilvl="1">
      <w:start w:val="4"/>
      <w:numFmt w:val="decimal"/>
      <w:lvlText w:val="%1.%2"/>
      <w:lvlJc w:val="left"/>
      <w:pPr>
        <w:ind w:left="75" w:hanging="333"/>
      </w:pPr>
      <w:rPr>
        <w:rFonts w:ascii="Avenir Light" w:eastAsia="Avenir Light" w:hAnsi="Avenir Light" w:cs="Avenir Light" w:hint="default"/>
        <w:spacing w:val="-6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742" w:hanging="333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1073" w:hanging="33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404" w:hanging="33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736" w:hanging="33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2067" w:hanging="33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398" w:hanging="33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2729" w:hanging="333"/>
      </w:pPr>
      <w:rPr>
        <w:rFonts w:hint="default"/>
        <w:lang w:val="en-GB" w:eastAsia="en-GB" w:bidi="en-GB"/>
      </w:rPr>
    </w:lvl>
  </w:abstractNum>
  <w:abstractNum w:abstractNumId="47" w15:restartNumberingAfterBreak="0">
    <w:nsid w:val="7B897728"/>
    <w:multiLevelType w:val="hybridMultilevel"/>
    <w:tmpl w:val="2D44D8FA"/>
    <w:lvl w:ilvl="0" w:tplc="938CCEFC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4EB62444">
      <w:numFmt w:val="bullet"/>
      <w:lvlText w:val="•"/>
      <w:lvlJc w:val="left"/>
      <w:pPr>
        <w:ind w:left="620" w:hanging="214"/>
      </w:pPr>
      <w:rPr>
        <w:rFonts w:hint="default"/>
        <w:lang w:val="en-GB" w:eastAsia="en-GB" w:bidi="en-GB"/>
      </w:rPr>
    </w:lvl>
    <w:lvl w:ilvl="2" w:tplc="922639A0">
      <w:numFmt w:val="bullet"/>
      <w:lvlText w:val="•"/>
      <w:lvlJc w:val="left"/>
      <w:pPr>
        <w:ind w:left="941" w:hanging="214"/>
      </w:pPr>
      <w:rPr>
        <w:rFonts w:hint="default"/>
        <w:lang w:val="en-GB" w:eastAsia="en-GB" w:bidi="en-GB"/>
      </w:rPr>
    </w:lvl>
    <w:lvl w:ilvl="3" w:tplc="134A7C10">
      <w:numFmt w:val="bullet"/>
      <w:lvlText w:val="•"/>
      <w:lvlJc w:val="left"/>
      <w:pPr>
        <w:ind w:left="1261" w:hanging="214"/>
      </w:pPr>
      <w:rPr>
        <w:rFonts w:hint="default"/>
        <w:lang w:val="en-GB" w:eastAsia="en-GB" w:bidi="en-GB"/>
      </w:rPr>
    </w:lvl>
    <w:lvl w:ilvl="4" w:tplc="FFFAB768">
      <w:numFmt w:val="bullet"/>
      <w:lvlText w:val="•"/>
      <w:lvlJc w:val="left"/>
      <w:pPr>
        <w:ind w:left="1582" w:hanging="214"/>
      </w:pPr>
      <w:rPr>
        <w:rFonts w:hint="default"/>
        <w:lang w:val="en-GB" w:eastAsia="en-GB" w:bidi="en-GB"/>
      </w:rPr>
    </w:lvl>
    <w:lvl w:ilvl="5" w:tplc="A60E0B86">
      <w:numFmt w:val="bullet"/>
      <w:lvlText w:val="•"/>
      <w:lvlJc w:val="left"/>
      <w:pPr>
        <w:ind w:left="1902" w:hanging="214"/>
      </w:pPr>
      <w:rPr>
        <w:rFonts w:hint="default"/>
        <w:lang w:val="en-GB" w:eastAsia="en-GB" w:bidi="en-GB"/>
      </w:rPr>
    </w:lvl>
    <w:lvl w:ilvl="6" w:tplc="4E1037B2">
      <w:numFmt w:val="bullet"/>
      <w:lvlText w:val="•"/>
      <w:lvlJc w:val="left"/>
      <w:pPr>
        <w:ind w:left="2223" w:hanging="214"/>
      </w:pPr>
      <w:rPr>
        <w:rFonts w:hint="default"/>
        <w:lang w:val="en-GB" w:eastAsia="en-GB" w:bidi="en-GB"/>
      </w:rPr>
    </w:lvl>
    <w:lvl w:ilvl="7" w:tplc="2676ED72">
      <w:numFmt w:val="bullet"/>
      <w:lvlText w:val="•"/>
      <w:lvlJc w:val="left"/>
      <w:pPr>
        <w:ind w:left="2543" w:hanging="214"/>
      </w:pPr>
      <w:rPr>
        <w:rFonts w:hint="default"/>
        <w:lang w:val="en-GB" w:eastAsia="en-GB" w:bidi="en-GB"/>
      </w:rPr>
    </w:lvl>
    <w:lvl w:ilvl="8" w:tplc="D0C0EA0E">
      <w:numFmt w:val="bullet"/>
      <w:lvlText w:val="•"/>
      <w:lvlJc w:val="left"/>
      <w:pPr>
        <w:ind w:left="2864" w:hanging="214"/>
      </w:pPr>
      <w:rPr>
        <w:rFonts w:hint="default"/>
        <w:lang w:val="en-GB" w:eastAsia="en-GB" w:bidi="en-GB"/>
      </w:rPr>
    </w:lvl>
  </w:abstractNum>
  <w:abstractNum w:abstractNumId="48" w15:restartNumberingAfterBreak="0">
    <w:nsid w:val="7D34144E"/>
    <w:multiLevelType w:val="hybridMultilevel"/>
    <w:tmpl w:val="30E06DB8"/>
    <w:lvl w:ilvl="0" w:tplc="9C5CEBD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w w:val="100"/>
        <w:lang w:val="en-GB" w:eastAsia="en-GB" w:bidi="en-GB"/>
      </w:rPr>
    </w:lvl>
    <w:lvl w:ilvl="1" w:tplc="B248EA78">
      <w:numFmt w:val="bullet"/>
      <w:lvlText w:val="•"/>
      <w:lvlJc w:val="left"/>
      <w:pPr>
        <w:ind w:left="665" w:hanging="214"/>
      </w:pPr>
      <w:rPr>
        <w:rFonts w:hint="default"/>
        <w:lang w:val="en-GB" w:eastAsia="en-GB" w:bidi="en-GB"/>
      </w:rPr>
    </w:lvl>
    <w:lvl w:ilvl="2" w:tplc="984E6306">
      <w:numFmt w:val="bullet"/>
      <w:lvlText w:val="•"/>
      <w:lvlJc w:val="left"/>
      <w:pPr>
        <w:ind w:left="1031" w:hanging="214"/>
      </w:pPr>
      <w:rPr>
        <w:rFonts w:hint="default"/>
        <w:lang w:val="en-GB" w:eastAsia="en-GB" w:bidi="en-GB"/>
      </w:rPr>
    </w:lvl>
    <w:lvl w:ilvl="3" w:tplc="52CA78FA">
      <w:numFmt w:val="bullet"/>
      <w:lvlText w:val="•"/>
      <w:lvlJc w:val="left"/>
      <w:pPr>
        <w:ind w:left="1397" w:hanging="214"/>
      </w:pPr>
      <w:rPr>
        <w:rFonts w:hint="default"/>
        <w:lang w:val="en-GB" w:eastAsia="en-GB" w:bidi="en-GB"/>
      </w:rPr>
    </w:lvl>
    <w:lvl w:ilvl="4" w:tplc="B532B2CA">
      <w:numFmt w:val="bullet"/>
      <w:lvlText w:val="•"/>
      <w:lvlJc w:val="left"/>
      <w:pPr>
        <w:ind w:left="1763" w:hanging="214"/>
      </w:pPr>
      <w:rPr>
        <w:rFonts w:hint="default"/>
        <w:lang w:val="en-GB" w:eastAsia="en-GB" w:bidi="en-GB"/>
      </w:rPr>
    </w:lvl>
    <w:lvl w:ilvl="5" w:tplc="8B244932">
      <w:numFmt w:val="bullet"/>
      <w:lvlText w:val="•"/>
      <w:lvlJc w:val="left"/>
      <w:pPr>
        <w:ind w:left="2129" w:hanging="214"/>
      </w:pPr>
      <w:rPr>
        <w:rFonts w:hint="default"/>
        <w:lang w:val="en-GB" w:eastAsia="en-GB" w:bidi="en-GB"/>
      </w:rPr>
    </w:lvl>
    <w:lvl w:ilvl="6" w:tplc="8836060C">
      <w:numFmt w:val="bullet"/>
      <w:lvlText w:val="•"/>
      <w:lvlJc w:val="left"/>
      <w:pPr>
        <w:ind w:left="2494" w:hanging="214"/>
      </w:pPr>
      <w:rPr>
        <w:rFonts w:hint="default"/>
        <w:lang w:val="en-GB" w:eastAsia="en-GB" w:bidi="en-GB"/>
      </w:rPr>
    </w:lvl>
    <w:lvl w:ilvl="7" w:tplc="56AC8C9E">
      <w:numFmt w:val="bullet"/>
      <w:lvlText w:val="•"/>
      <w:lvlJc w:val="left"/>
      <w:pPr>
        <w:ind w:left="2860" w:hanging="214"/>
      </w:pPr>
      <w:rPr>
        <w:rFonts w:hint="default"/>
        <w:lang w:val="en-GB" w:eastAsia="en-GB" w:bidi="en-GB"/>
      </w:rPr>
    </w:lvl>
    <w:lvl w:ilvl="8" w:tplc="365CDD0C">
      <w:numFmt w:val="bullet"/>
      <w:lvlText w:val="•"/>
      <w:lvlJc w:val="left"/>
      <w:pPr>
        <w:ind w:left="3226" w:hanging="214"/>
      </w:pPr>
      <w:rPr>
        <w:rFonts w:hint="default"/>
        <w:lang w:val="en-GB" w:eastAsia="en-GB" w:bidi="en-GB"/>
      </w:rPr>
    </w:lvl>
  </w:abstractNum>
  <w:abstractNum w:abstractNumId="49" w15:restartNumberingAfterBreak="0">
    <w:nsid w:val="7D895793"/>
    <w:multiLevelType w:val="hybridMultilevel"/>
    <w:tmpl w:val="AF968C8A"/>
    <w:lvl w:ilvl="0" w:tplc="E0C2016A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6A6F60"/>
    <w:multiLevelType w:val="hybridMultilevel"/>
    <w:tmpl w:val="23EECD10"/>
    <w:lvl w:ilvl="0" w:tplc="B922F424">
      <w:start w:val="1"/>
      <w:numFmt w:val="decimal"/>
      <w:lvlText w:val=".%1"/>
      <w:lvlJc w:val="left"/>
      <w:pPr>
        <w:ind w:left="293" w:hanging="214"/>
      </w:pPr>
      <w:rPr>
        <w:rFonts w:hint="default"/>
        <w:b/>
        <w:bCs/>
        <w:spacing w:val="-4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10175">
    <w:abstractNumId w:val="37"/>
  </w:num>
  <w:num w:numId="2" w16cid:durableId="1962953902">
    <w:abstractNumId w:val="5"/>
  </w:num>
  <w:num w:numId="3" w16cid:durableId="299921027">
    <w:abstractNumId w:val="30"/>
  </w:num>
  <w:num w:numId="4" w16cid:durableId="267202382">
    <w:abstractNumId w:val="28"/>
  </w:num>
  <w:num w:numId="5" w16cid:durableId="1895577998">
    <w:abstractNumId w:val="35"/>
  </w:num>
  <w:num w:numId="6" w16cid:durableId="391775746">
    <w:abstractNumId w:val="27"/>
  </w:num>
  <w:num w:numId="7" w16cid:durableId="1397708639">
    <w:abstractNumId w:val="41"/>
  </w:num>
  <w:num w:numId="8" w16cid:durableId="1056274387">
    <w:abstractNumId w:val="19"/>
  </w:num>
  <w:num w:numId="9" w16cid:durableId="1910965762">
    <w:abstractNumId w:val="40"/>
  </w:num>
  <w:num w:numId="10" w16cid:durableId="1230728495">
    <w:abstractNumId w:val="11"/>
  </w:num>
  <w:num w:numId="11" w16cid:durableId="363945033">
    <w:abstractNumId w:val="46"/>
  </w:num>
  <w:num w:numId="12" w16cid:durableId="528687940">
    <w:abstractNumId w:val="12"/>
  </w:num>
  <w:num w:numId="13" w16cid:durableId="1719862964">
    <w:abstractNumId w:val="13"/>
  </w:num>
  <w:num w:numId="14" w16cid:durableId="2079011485">
    <w:abstractNumId w:val="24"/>
  </w:num>
  <w:num w:numId="15" w16cid:durableId="30110796">
    <w:abstractNumId w:val="42"/>
  </w:num>
  <w:num w:numId="16" w16cid:durableId="1519662326">
    <w:abstractNumId w:val="22"/>
  </w:num>
  <w:num w:numId="17" w16cid:durableId="1650554645">
    <w:abstractNumId w:val="43"/>
  </w:num>
  <w:num w:numId="18" w16cid:durableId="1089547287">
    <w:abstractNumId w:val="48"/>
  </w:num>
  <w:num w:numId="19" w16cid:durableId="741411410">
    <w:abstractNumId w:val="25"/>
  </w:num>
  <w:num w:numId="20" w16cid:durableId="512577421">
    <w:abstractNumId w:val="29"/>
  </w:num>
  <w:num w:numId="21" w16cid:durableId="2244623">
    <w:abstractNumId w:val="26"/>
  </w:num>
  <w:num w:numId="22" w16cid:durableId="759721629">
    <w:abstractNumId w:val="34"/>
  </w:num>
  <w:num w:numId="23" w16cid:durableId="2053844680">
    <w:abstractNumId w:val="33"/>
  </w:num>
  <w:num w:numId="24" w16cid:durableId="2029285796">
    <w:abstractNumId w:val="7"/>
  </w:num>
  <w:num w:numId="25" w16cid:durableId="2017606503">
    <w:abstractNumId w:val="16"/>
  </w:num>
  <w:num w:numId="26" w16cid:durableId="1856725663">
    <w:abstractNumId w:val="47"/>
  </w:num>
  <w:num w:numId="27" w16cid:durableId="1216086339">
    <w:abstractNumId w:val="15"/>
  </w:num>
  <w:num w:numId="28" w16cid:durableId="505439652">
    <w:abstractNumId w:val="4"/>
  </w:num>
  <w:num w:numId="29" w16cid:durableId="2101019753">
    <w:abstractNumId w:val="18"/>
  </w:num>
  <w:num w:numId="30" w16cid:durableId="444929515">
    <w:abstractNumId w:val="10"/>
  </w:num>
  <w:num w:numId="31" w16cid:durableId="1707680678">
    <w:abstractNumId w:val="8"/>
  </w:num>
  <w:num w:numId="32" w16cid:durableId="585774168">
    <w:abstractNumId w:val="31"/>
  </w:num>
  <w:num w:numId="33" w16cid:durableId="1857647493">
    <w:abstractNumId w:val="0"/>
  </w:num>
  <w:num w:numId="34" w16cid:durableId="1451241759">
    <w:abstractNumId w:val="9"/>
  </w:num>
  <w:num w:numId="35" w16cid:durableId="1525172637">
    <w:abstractNumId w:val="38"/>
  </w:num>
  <w:num w:numId="36" w16cid:durableId="1319729953">
    <w:abstractNumId w:val="2"/>
  </w:num>
  <w:num w:numId="37" w16cid:durableId="179979180">
    <w:abstractNumId w:val="36"/>
  </w:num>
  <w:num w:numId="38" w16cid:durableId="1560089752">
    <w:abstractNumId w:val="14"/>
  </w:num>
  <w:num w:numId="39" w16cid:durableId="1089502611">
    <w:abstractNumId w:val="32"/>
  </w:num>
  <w:num w:numId="40" w16cid:durableId="1079248769">
    <w:abstractNumId w:val="49"/>
  </w:num>
  <w:num w:numId="41" w16cid:durableId="2115395233">
    <w:abstractNumId w:val="3"/>
  </w:num>
  <w:num w:numId="42" w16cid:durableId="1145666127">
    <w:abstractNumId w:val="45"/>
  </w:num>
  <w:num w:numId="43" w16cid:durableId="1685546530">
    <w:abstractNumId w:val="50"/>
  </w:num>
  <w:num w:numId="44" w16cid:durableId="1507207491">
    <w:abstractNumId w:val="20"/>
  </w:num>
  <w:num w:numId="45" w16cid:durableId="1328822095">
    <w:abstractNumId w:val="1"/>
  </w:num>
  <w:num w:numId="46" w16cid:durableId="1928155349">
    <w:abstractNumId w:val="21"/>
  </w:num>
  <w:num w:numId="47" w16cid:durableId="292446342">
    <w:abstractNumId w:val="17"/>
  </w:num>
  <w:num w:numId="48" w16cid:durableId="601840447">
    <w:abstractNumId w:val="23"/>
  </w:num>
  <w:num w:numId="49" w16cid:durableId="895044722">
    <w:abstractNumId w:val="44"/>
  </w:num>
  <w:num w:numId="50" w16cid:durableId="1897889650">
    <w:abstractNumId w:val="6"/>
  </w:num>
  <w:num w:numId="51" w16cid:durableId="1220435909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5B4"/>
    <w:rsid w:val="00001BF0"/>
    <w:rsid w:val="000107F7"/>
    <w:rsid w:val="00011484"/>
    <w:rsid w:val="00026297"/>
    <w:rsid w:val="00034DBB"/>
    <w:rsid w:val="00036108"/>
    <w:rsid w:val="000428EC"/>
    <w:rsid w:val="00063EA8"/>
    <w:rsid w:val="00065FE2"/>
    <w:rsid w:val="000743FB"/>
    <w:rsid w:val="00080EA5"/>
    <w:rsid w:val="000A0307"/>
    <w:rsid w:val="000A0662"/>
    <w:rsid w:val="000A0AA1"/>
    <w:rsid w:val="000B2594"/>
    <w:rsid w:val="000D1C9E"/>
    <w:rsid w:val="000D32D3"/>
    <w:rsid w:val="000F48E6"/>
    <w:rsid w:val="000F7731"/>
    <w:rsid w:val="00136E79"/>
    <w:rsid w:val="00140F46"/>
    <w:rsid w:val="001472C8"/>
    <w:rsid w:val="00154478"/>
    <w:rsid w:val="0017024C"/>
    <w:rsid w:val="0017760B"/>
    <w:rsid w:val="00177C02"/>
    <w:rsid w:val="00182F13"/>
    <w:rsid w:val="001858DA"/>
    <w:rsid w:val="001864B0"/>
    <w:rsid w:val="001A21B2"/>
    <w:rsid w:val="001A7D58"/>
    <w:rsid w:val="001B2313"/>
    <w:rsid w:val="001B3028"/>
    <w:rsid w:val="001E2DA4"/>
    <w:rsid w:val="001E7956"/>
    <w:rsid w:val="001F0866"/>
    <w:rsid w:val="001F65B4"/>
    <w:rsid w:val="001F7083"/>
    <w:rsid w:val="002000E2"/>
    <w:rsid w:val="00204628"/>
    <w:rsid w:val="002076C9"/>
    <w:rsid w:val="00210C69"/>
    <w:rsid w:val="00232701"/>
    <w:rsid w:val="0023643D"/>
    <w:rsid w:val="002431E4"/>
    <w:rsid w:val="00243572"/>
    <w:rsid w:val="00245DF6"/>
    <w:rsid w:val="00264A54"/>
    <w:rsid w:val="0027000B"/>
    <w:rsid w:val="002945F0"/>
    <w:rsid w:val="002A09DD"/>
    <w:rsid w:val="002A762E"/>
    <w:rsid w:val="002B3671"/>
    <w:rsid w:val="002B7CE3"/>
    <w:rsid w:val="002C2AFE"/>
    <w:rsid w:val="002D054E"/>
    <w:rsid w:val="002D3C23"/>
    <w:rsid w:val="002E5B50"/>
    <w:rsid w:val="00344BDE"/>
    <w:rsid w:val="00351FF0"/>
    <w:rsid w:val="00352EB4"/>
    <w:rsid w:val="00354519"/>
    <w:rsid w:val="00364E60"/>
    <w:rsid w:val="0036772C"/>
    <w:rsid w:val="00381D8F"/>
    <w:rsid w:val="003922D2"/>
    <w:rsid w:val="003A6FDB"/>
    <w:rsid w:val="003A7B41"/>
    <w:rsid w:val="003B5A66"/>
    <w:rsid w:val="003D75DE"/>
    <w:rsid w:val="003F0DCB"/>
    <w:rsid w:val="00400E39"/>
    <w:rsid w:val="004030E7"/>
    <w:rsid w:val="00414478"/>
    <w:rsid w:val="004151BD"/>
    <w:rsid w:val="0041662F"/>
    <w:rsid w:val="00430F80"/>
    <w:rsid w:val="004348FF"/>
    <w:rsid w:val="00435379"/>
    <w:rsid w:val="0043736F"/>
    <w:rsid w:val="00445C8D"/>
    <w:rsid w:val="00450C01"/>
    <w:rsid w:val="00455A21"/>
    <w:rsid w:val="004666AF"/>
    <w:rsid w:val="0049694D"/>
    <w:rsid w:val="00496C29"/>
    <w:rsid w:val="004A3833"/>
    <w:rsid w:val="004A6420"/>
    <w:rsid w:val="004B2EEA"/>
    <w:rsid w:val="004C516B"/>
    <w:rsid w:val="004C702F"/>
    <w:rsid w:val="004D6004"/>
    <w:rsid w:val="004D762C"/>
    <w:rsid w:val="004E50FB"/>
    <w:rsid w:val="004F2E97"/>
    <w:rsid w:val="004F6DA2"/>
    <w:rsid w:val="005001DB"/>
    <w:rsid w:val="005012B9"/>
    <w:rsid w:val="00501991"/>
    <w:rsid w:val="005025FB"/>
    <w:rsid w:val="00530BCD"/>
    <w:rsid w:val="00531644"/>
    <w:rsid w:val="00591DD5"/>
    <w:rsid w:val="00593135"/>
    <w:rsid w:val="005C401C"/>
    <w:rsid w:val="005C651B"/>
    <w:rsid w:val="005D5F42"/>
    <w:rsid w:val="00605011"/>
    <w:rsid w:val="00610D7C"/>
    <w:rsid w:val="00621EB1"/>
    <w:rsid w:val="00623052"/>
    <w:rsid w:val="0064338F"/>
    <w:rsid w:val="00645664"/>
    <w:rsid w:val="00663A42"/>
    <w:rsid w:val="006654C4"/>
    <w:rsid w:val="006656BB"/>
    <w:rsid w:val="006744D0"/>
    <w:rsid w:val="0067637C"/>
    <w:rsid w:val="006A1C16"/>
    <w:rsid w:val="006A7F31"/>
    <w:rsid w:val="006B70D5"/>
    <w:rsid w:val="006D60D6"/>
    <w:rsid w:val="006E0F08"/>
    <w:rsid w:val="006E3809"/>
    <w:rsid w:val="006F2F91"/>
    <w:rsid w:val="00702D09"/>
    <w:rsid w:val="007050B2"/>
    <w:rsid w:val="00721FB1"/>
    <w:rsid w:val="00724131"/>
    <w:rsid w:val="00727104"/>
    <w:rsid w:val="007362B1"/>
    <w:rsid w:val="0074155D"/>
    <w:rsid w:val="00763C4F"/>
    <w:rsid w:val="00784C2B"/>
    <w:rsid w:val="00790A74"/>
    <w:rsid w:val="007919D3"/>
    <w:rsid w:val="007B0AF3"/>
    <w:rsid w:val="007D6513"/>
    <w:rsid w:val="007E69EC"/>
    <w:rsid w:val="007F7381"/>
    <w:rsid w:val="008128D0"/>
    <w:rsid w:val="00813703"/>
    <w:rsid w:val="00833B1A"/>
    <w:rsid w:val="008418D0"/>
    <w:rsid w:val="0084562E"/>
    <w:rsid w:val="008524A2"/>
    <w:rsid w:val="008576F0"/>
    <w:rsid w:val="00890BB6"/>
    <w:rsid w:val="00894F4A"/>
    <w:rsid w:val="008A19F0"/>
    <w:rsid w:val="008B1BA3"/>
    <w:rsid w:val="008C1006"/>
    <w:rsid w:val="008C1976"/>
    <w:rsid w:val="008E3E76"/>
    <w:rsid w:val="008F1B96"/>
    <w:rsid w:val="009035F9"/>
    <w:rsid w:val="00915DBB"/>
    <w:rsid w:val="00926445"/>
    <w:rsid w:val="00933D00"/>
    <w:rsid w:val="0096751C"/>
    <w:rsid w:val="009850DB"/>
    <w:rsid w:val="009A287B"/>
    <w:rsid w:val="009A76AD"/>
    <w:rsid w:val="009B50FB"/>
    <w:rsid w:val="009C0D0C"/>
    <w:rsid w:val="009C4694"/>
    <w:rsid w:val="009D1BE4"/>
    <w:rsid w:val="009F2652"/>
    <w:rsid w:val="009F3EA9"/>
    <w:rsid w:val="00A0569D"/>
    <w:rsid w:val="00A3655C"/>
    <w:rsid w:val="00A43C9D"/>
    <w:rsid w:val="00A545B8"/>
    <w:rsid w:val="00A628C0"/>
    <w:rsid w:val="00A70711"/>
    <w:rsid w:val="00A71AE7"/>
    <w:rsid w:val="00A72D9C"/>
    <w:rsid w:val="00A767DF"/>
    <w:rsid w:val="00A772F5"/>
    <w:rsid w:val="00A924C8"/>
    <w:rsid w:val="00A93B3D"/>
    <w:rsid w:val="00AD7EDA"/>
    <w:rsid w:val="00AE2C74"/>
    <w:rsid w:val="00AF4B3A"/>
    <w:rsid w:val="00B2536E"/>
    <w:rsid w:val="00B30D12"/>
    <w:rsid w:val="00B32141"/>
    <w:rsid w:val="00B34A16"/>
    <w:rsid w:val="00B361C5"/>
    <w:rsid w:val="00B5671A"/>
    <w:rsid w:val="00B57367"/>
    <w:rsid w:val="00B57E56"/>
    <w:rsid w:val="00BE61F1"/>
    <w:rsid w:val="00C0260C"/>
    <w:rsid w:val="00C1206D"/>
    <w:rsid w:val="00C16B6A"/>
    <w:rsid w:val="00C20106"/>
    <w:rsid w:val="00C6164C"/>
    <w:rsid w:val="00C6347E"/>
    <w:rsid w:val="00C67700"/>
    <w:rsid w:val="00C83A82"/>
    <w:rsid w:val="00C8614F"/>
    <w:rsid w:val="00C9566F"/>
    <w:rsid w:val="00CA557B"/>
    <w:rsid w:val="00CB3548"/>
    <w:rsid w:val="00CC49BE"/>
    <w:rsid w:val="00CC7BEC"/>
    <w:rsid w:val="00CD5040"/>
    <w:rsid w:val="00CF4299"/>
    <w:rsid w:val="00D02619"/>
    <w:rsid w:val="00D06D13"/>
    <w:rsid w:val="00D101B1"/>
    <w:rsid w:val="00D23B6A"/>
    <w:rsid w:val="00D35002"/>
    <w:rsid w:val="00D35C56"/>
    <w:rsid w:val="00D43337"/>
    <w:rsid w:val="00D4581F"/>
    <w:rsid w:val="00D478FD"/>
    <w:rsid w:val="00D528D1"/>
    <w:rsid w:val="00D5774C"/>
    <w:rsid w:val="00D96CE3"/>
    <w:rsid w:val="00DB4CF9"/>
    <w:rsid w:val="00DD678E"/>
    <w:rsid w:val="00DE282F"/>
    <w:rsid w:val="00DE46D2"/>
    <w:rsid w:val="00DF7155"/>
    <w:rsid w:val="00E43983"/>
    <w:rsid w:val="00E6710F"/>
    <w:rsid w:val="00E7089F"/>
    <w:rsid w:val="00E736A1"/>
    <w:rsid w:val="00E87653"/>
    <w:rsid w:val="00E949E1"/>
    <w:rsid w:val="00E95BF8"/>
    <w:rsid w:val="00EC25F7"/>
    <w:rsid w:val="00EC4A3F"/>
    <w:rsid w:val="00EC519F"/>
    <w:rsid w:val="00F00770"/>
    <w:rsid w:val="00F02040"/>
    <w:rsid w:val="00F023E7"/>
    <w:rsid w:val="00F16A02"/>
    <w:rsid w:val="00F3594D"/>
    <w:rsid w:val="00F53E50"/>
    <w:rsid w:val="00F5611E"/>
    <w:rsid w:val="00F94691"/>
    <w:rsid w:val="00F96860"/>
    <w:rsid w:val="00F97B22"/>
    <w:rsid w:val="00FA73A4"/>
    <w:rsid w:val="00FD7CDD"/>
    <w:rsid w:val="00FF46D5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2101E388"/>
  <w15:docId w15:val="{7B44E3FA-36EA-4F53-894C-BF1A5055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Light" w:eastAsia="Avenir Light" w:hAnsi="Avenir Light" w:cs="Avenir Light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rFonts w:ascii="Avenir Black" w:eastAsia="Avenir Black" w:hAnsi="Avenir Black" w:cs="Avenir Black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34"/>
      <w:ind w:left="47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16B67-5936-4DDF-9024-0AFFE630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1994</Words>
  <Characters>11367</Characters>
  <Application>Microsoft Office Word</Application>
  <DocSecurity>0</DocSecurity>
  <Lines>94</Lines>
  <Paragraphs>26</Paragraphs>
  <ScaleCrop>false</ScaleCrop>
  <Company/>
  <LinksUpToDate>false</LinksUpToDate>
  <CharactersWithSpaces>13335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Philip Lord</cp:lastModifiedBy>
  <cp:revision>262</cp:revision>
  <cp:lastPrinted>2026-06-05T05:51:00Z</cp:lastPrinted>
  <dcterms:created xsi:type="dcterms:W3CDTF">2022-04-13T06:24:00Z</dcterms:created>
  <dcterms:modified xsi:type="dcterms:W3CDTF">2026-06-08T05:32:00Z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2020-06-11T00:00:00Z</vt:filetime>
  </property>
</Properties>
</file>